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356" w:rsidRPr="006941B3" w:rsidRDefault="00B27AB9" w:rsidP="00056356">
      <w:pPr>
        <w:spacing w:after="0" w:line="240" w:lineRule="auto"/>
        <w:ind w:right="284" w:firstLine="709"/>
        <w:jc w:val="center"/>
        <w:rPr>
          <w:rFonts w:ascii="Times New Roman" w:hAnsi="Times New Roman"/>
          <w:b/>
          <w:bCs/>
          <w:sz w:val="28"/>
          <w:szCs w:val="28"/>
          <w:lang w:val="ky-KG"/>
        </w:rPr>
      </w:pPr>
      <w:r w:rsidRPr="00B27AB9">
        <w:rPr>
          <w:rFonts w:ascii="Times New Roman" w:hAnsi="Times New Roman"/>
          <w:b/>
          <w:sz w:val="28"/>
          <w:szCs w:val="28"/>
          <w:lang w:val="ky-KG"/>
        </w:rPr>
        <w:t xml:space="preserve">Кыргыз Республикасынын Өкмөтүнүн 2019-жылдын 15-апрелиндеги № 159 </w:t>
      </w:r>
      <w:r w:rsidRPr="00B27AB9">
        <w:rPr>
          <w:rFonts w:ascii="Times New Roman" w:hAnsi="Times New Roman"/>
          <w:b/>
          <w:bCs/>
          <w:sz w:val="28"/>
          <w:szCs w:val="28"/>
          <w:lang w:val="ky-KG"/>
        </w:rPr>
        <w:t>«</w:t>
      </w:r>
      <w:r w:rsidRPr="00B27AB9">
        <w:rPr>
          <w:rFonts w:ascii="Times New Roman" w:hAnsi="Times New Roman"/>
          <w:b/>
          <w:sz w:val="28"/>
          <w:szCs w:val="28"/>
          <w:lang w:val="ky-KG"/>
        </w:rPr>
        <w:t>Мамлекеттик алымдын ставкаларын бекитүү жөнүндө</w:t>
      </w:r>
      <w:r w:rsidRPr="00B27AB9">
        <w:rPr>
          <w:rFonts w:ascii="Times New Roman" w:hAnsi="Times New Roman"/>
          <w:b/>
          <w:bCs/>
          <w:sz w:val="28"/>
          <w:szCs w:val="28"/>
          <w:lang w:val="ky-KG"/>
        </w:rPr>
        <w:t>»</w:t>
      </w:r>
      <w:r w:rsidRPr="00B27AB9">
        <w:rPr>
          <w:rFonts w:ascii="Times New Roman" w:hAnsi="Times New Roman"/>
          <w:b/>
          <w:sz w:val="28"/>
          <w:szCs w:val="28"/>
          <w:lang w:val="ky-KG"/>
        </w:rPr>
        <w:t xml:space="preserve"> токтомуна</w:t>
      </w:r>
      <w:r w:rsidR="00056356" w:rsidRPr="006941B3">
        <w:rPr>
          <w:rFonts w:ascii="Times New Roman" w:hAnsi="Times New Roman"/>
          <w:b/>
          <w:bCs/>
          <w:sz w:val="28"/>
          <w:szCs w:val="28"/>
          <w:lang w:val="ky-KG"/>
        </w:rPr>
        <w:t xml:space="preserve"> өзгөртүүлөдү киргизүү жөнүндө» Кыргыз Республикасынын Өкмөтүнүн токтомунун долбооруна</w:t>
      </w:r>
    </w:p>
    <w:p w:rsidR="00056356" w:rsidRPr="006941B3" w:rsidRDefault="00B27AB9" w:rsidP="00056356">
      <w:pPr>
        <w:spacing w:after="0" w:line="240" w:lineRule="auto"/>
        <w:ind w:right="284" w:firstLine="709"/>
        <w:jc w:val="center"/>
        <w:rPr>
          <w:rFonts w:ascii="Times New Roman" w:hAnsi="Times New Roman"/>
          <w:b/>
          <w:bCs/>
          <w:sz w:val="28"/>
          <w:szCs w:val="28"/>
          <w:lang w:val="ky-KG"/>
        </w:rPr>
      </w:pPr>
      <w:r w:rsidRPr="006941B3">
        <w:rPr>
          <w:rFonts w:ascii="Times New Roman" w:hAnsi="Times New Roman"/>
          <w:b/>
          <w:bCs/>
          <w:sz w:val="28"/>
          <w:szCs w:val="28"/>
          <w:lang w:val="ky-KG"/>
        </w:rPr>
        <w:t xml:space="preserve">маалымкат </w:t>
      </w:r>
      <w:r>
        <w:rPr>
          <w:rFonts w:ascii="Times New Roman" w:hAnsi="Times New Roman"/>
          <w:b/>
          <w:bCs/>
          <w:sz w:val="28"/>
          <w:szCs w:val="28"/>
          <w:lang w:val="ky-KG"/>
        </w:rPr>
        <w:t>- негиздеме</w:t>
      </w:r>
    </w:p>
    <w:p w:rsidR="00056356" w:rsidRPr="006941B3" w:rsidRDefault="00056356" w:rsidP="00056356">
      <w:pPr>
        <w:spacing w:after="0" w:line="240" w:lineRule="auto"/>
        <w:rPr>
          <w:rFonts w:ascii="Times New Roman" w:hAnsi="Times New Roman"/>
          <w:b/>
          <w:bCs/>
          <w:sz w:val="28"/>
          <w:szCs w:val="28"/>
          <w:lang w:val="ky-KG"/>
        </w:rPr>
      </w:pPr>
    </w:p>
    <w:p w:rsidR="00056356" w:rsidRPr="006941B3" w:rsidRDefault="00056356" w:rsidP="00056356">
      <w:pPr>
        <w:spacing w:after="0" w:line="240" w:lineRule="auto"/>
        <w:ind w:firstLine="708"/>
        <w:jc w:val="both"/>
        <w:rPr>
          <w:rFonts w:ascii="Times New Roman" w:eastAsiaTheme="minorHAnsi" w:hAnsi="Times New Roman"/>
          <w:b/>
          <w:sz w:val="28"/>
          <w:szCs w:val="28"/>
          <w:lang w:eastAsia="en-US"/>
        </w:rPr>
      </w:pPr>
      <w:proofErr w:type="spellStart"/>
      <w:r w:rsidRPr="006941B3">
        <w:rPr>
          <w:rFonts w:ascii="Times New Roman" w:eastAsiaTheme="minorHAnsi" w:hAnsi="Times New Roman"/>
          <w:b/>
          <w:sz w:val="28"/>
          <w:szCs w:val="28"/>
          <w:lang w:eastAsia="en-US"/>
        </w:rPr>
        <w:t>Долбоордун</w:t>
      </w:r>
      <w:proofErr w:type="spellEnd"/>
      <w:r w:rsidRPr="006941B3">
        <w:rPr>
          <w:rFonts w:ascii="Times New Roman" w:eastAsiaTheme="minorHAnsi" w:hAnsi="Times New Roman"/>
          <w:b/>
          <w:sz w:val="28"/>
          <w:szCs w:val="28"/>
          <w:lang w:eastAsia="en-US"/>
        </w:rPr>
        <w:t xml:space="preserve"> </w:t>
      </w:r>
      <w:proofErr w:type="spellStart"/>
      <w:r w:rsidRPr="006941B3">
        <w:rPr>
          <w:rFonts w:ascii="Times New Roman" w:eastAsiaTheme="minorHAnsi" w:hAnsi="Times New Roman"/>
          <w:b/>
          <w:sz w:val="28"/>
          <w:szCs w:val="28"/>
          <w:lang w:eastAsia="en-US"/>
        </w:rPr>
        <w:t>максаты</w:t>
      </w:r>
      <w:proofErr w:type="spellEnd"/>
      <w:r w:rsidRPr="006941B3">
        <w:rPr>
          <w:rFonts w:ascii="Times New Roman" w:eastAsiaTheme="minorHAnsi" w:hAnsi="Times New Roman"/>
          <w:b/>
          <w:sz w:val="28"/>
          <w:szCs w:val="28"/>
          <w:lang w:eastAsia="en-US"/>
        </w:rPr>
        <w:t xml:space="preserve"> </w:t>
      </w:r>
      <w:proofErr w:type="spellStart"/>
      <w:r w:rsidRPr="006941B3">
        <w:rPr>
          <w:rFonts w:ascii="Times New Roman" w:eastAsiaTheme="minorHAnsi" w:hAnsi="Times New Roman"/>
          <w:b/>
          <w:sz w:val="28"/>
          <w:szCs w:val="28"/>
          <w:lang w:eastAsia="en-US"/>
        </w:rPr>
        <w:t>жана</w:t>
      </w:r>
      <w:proofErr w:type="spellEnd"/>
      <w:r w:rsidRPr="006941B3">
        <w:rPr>
          <w:rFonts w:ascii="Times New Roman" w:eastAsiaTheme="minorHAnsi" w:hAnsi="Times New Roman"/>
          <w:b/>
          <w:sz w:val="28"/>
          <w:szCs w:val="28"/>
          <w:lang w:eastAsia="en-US"/>
        </w:rPr>
        <w:t xml:space="preserve"> </w:t>
      </w:r>
      <w:proofErr w:type="spellStart"/>
      <w:r w:rsidRPr="006941B3">
        <w:rPr>
          <w:rFonts w:ascii="Times New Roman" w:eastAsiaTheme="minorHAnsi" w:hAnsi="Times New Roman"/>
          <w:b/>
          <w:sz w:val="28"/>
          <w:szCs w:val="28"/>
          <w:lang w:eastAsia="en-US"/>
        </w:rPr>
        <w:t>милдеттери</w:t>
      </w:r>
      <w:proofErr w:type="spellEnd"/>
    </w:p>
    <w:p w:rsidR="00056356" w:rsidRPr="006941B3" w:rsidRDefault="00056356" w:rsidP="00056356">
      <w:pPr>
        <w:spacing w:after="0" w:line="240" w:lineRule="auto"/>
        <w:jc w:val="both"/>
        <w:rPr>
          <w:rFonts w:ascii="Times New Roman" w:eastAsiaTheme="minorHAnsi" w:hAnsi="Times New Roman"/>
          <w:sz w:val="28"/>
          <w:szCs w:val="28"/>
          <w:lang w:val="ky-KG" w:eastAsia="en-US"/>
        </w:rPr>
      </w:pPr>
      <w:r w:rsidRPr="006941B3">
        <w:rPr>
          <w:rFonts w:ascii="Times New Roman" w:eastAsiaTheme="minorHAnsi" w:hAnsi="Times New Roman"/>
          <w:sz w:val="28"/>
          <w:szCs w:val="28"/>
          <w:lang w:eastAsia="en-US"/>
        </w:rPr>
        <w:tab/>
      </w:r>
      <w:r w:rsidRPr="006941B3">
        <w:rPr>
          <w:rFonts w:ascii="Times New Roman" w:hAnsi="Times New Roman"/>
          <w:sz w:val="28"/>
          <w:szCs w:val="28"/>
          <w:lang w:val="ky-KG"/>
        </w:rPr>
        <w:t xml:space="preserve">Кыргыз Республикасынын Өкмөтүнүн ушул токтомунун долбоору </w:t>
      </w:r>
      <w:r w:rsidRPr="006941B3">
        <w:rPr>
          <w:rFonts w:ascii="Times New Roman" w:hAnsi="Times New Roman"/>
          <w:bCs/>
          <w:sz w:val="28"/>
          <w:szCs w:val="28"/>
          <w:lang w:val="ky-KG"/>
        </w:rPr>
        <w:t>«</w:t>
      </w:r>
      <w:r w:rsidRPr="006941B3">
        <w:rPr>
          <w:rFonts w:ascii="Times New Roman" w:hAnsi="Times New Roman"/>
          <w:sz w:val="28"/>
          <w:lang w:val="ky-KG"/>
        </w:rPr>
        <w:t>Кыргыз Республикасынын Өкмөтү жөнүндө</w:t>
      </w:r>
      <w:r w:rsidRPr="006941B3">
        <w:rPr>
          <w:rFonts w:ascii="Times New Roman" w:hAnsi="Times New Roman"/>
          <w:bCs/>
          <w:sz w:val="28"/>
          <w:szCs w:val="28"/>
          <w:lang w:val="ky-KG"/>
        </w:rPr>
        <w:t>»</w:t>
      </w:r>
      <w:r w:rsidRPr="006941B3">
        <w:rPr>
          <w:rFonts w:ascii="Times New Roman" w:hAnsi="Times New Roman"/>
          <w:sz w:val="28"/>
          <w:lang w:val="ky-KG"/>
        </w:rPr>
        <w:t xml:space="preserve"> Кыргыз Республикасынын конституциялык Мыйзамынын 10 жана 17-беренелерине ылайык, Кыргыз Республикасынын Жогорку Кеңешинин 2018-жылдын 20-апрелиндеги         </w:t>
      </w:r>
      <w:r w:rsidRPr="006941B3">
        <w:rPr>
          <w:rFonts w:ascii="Times New Roman" w:hAnsi="Times New Roman"/>
          <w:sz w:val="28"/>
          <w:szCs w:val="28"/>
          <w:lang w:val="ky-KG"/>
        </w:rPr>
        <w:t>№ 2377-VI</w:t>
      </w:r>
      <w:r w:rsidRPr="006941B3">
        <w:rPr>
          <w:rFonts w:ascii="Times New Roman" w:hAnsi="Times New Roman"/>
          <w:sz w:val="28"/>
          <w:lang w:val="ky-KG"/>
        </w:rPr>
        <w:t xml:space="preserve"> токтому менен бекитилген </w:t>
      </w:r>
      <w:r w:rsidRPr="006941B3">
        <w:rPr>
          <w:rFonts w:ascii="Times New Roman" w:hAnsi="Times New Roman"/>
          <w:bCs/>
          <w:sz w:val="28"/>
          <w:szCs w:val="28"/>
          <w:lang w:val="ky-KG"/>
        </w:rPr>
        <w:t>«</w:t>
      </w:r>
      <w:r w:rsidRPr="006941B3">
        <w:rPr>
          <w:rFonts w:ascii="Times New Roman" w:hAnsi="Times New Roman"/>
          <w:sz w:val="28"/>
          <w:lang w:val="ky-KG"/>
        </w:rPr>
        <w:t>Биримдик. Ишеним. Жаратмандык</w:t>
      </w:r>
      <w:r w:rsidRPr="006941B3">
        <w:rPr>
          <w:rFonts w:ascii="Times New Roman" w:hAnsi="Times New Roman"/>
          <w:bCs/>
          <w:sz w:val="28"/>
          <w:szCs w:val="28"/>
          <w:lang w:val="ky-KG"/>
        </w:rPr>
        <w:t>»</w:t>
      </w:r>
      <w:r w:rsidRPr="006941B3">
        <w:rPr>
          <w:rFonts w:ascii="Times New Roman" w:hAnsi="Times New Roman"/>
          <w:sz w:val="28"/>
          <w:lang w:val="ky-KG"/>
        </w:rPr>
        <w:t xml:space="preserve"> Кыргыз Республикасынын Өкмөтүнүн Программасын ишке ашыруу боюнча 2019-2023-жылдарга Кыргыз Республикасынын Өкмөтүнүн иш-чаралар планынын Кыргыз Республикасынын Өкмөтүнө караштуу Мамлекеттик каттоо кызматына (мындан ары - Кызмат) Кызмат тарабынан калкка берилүүчү мамлекеттик кызмат көрсөтүүлөрдү автоматташтырууну камсыздоо каралган 101.7-пунктун аткаруу</w:t>
      </w:r>
      <w:r w:rsidRPr="006941B3">
        <w:rPr>
          <w:rFonts w:ascii="Times New Roman" w:eastAsiaTheme="minorHAnsi" w:hAnsi="Times New Roman"/>
          <w:sz w:val="28"/>
          <w:szCs w:val="28"/>
          <w:lang w:val="ky-KG" w:eastAsia="en-US"/>
        </w:rPr>
        <w:t xml:space="preserve"> максатында иштелип чыкты.</w:t>
      </w:r>
    </w:p>
    <w:p w:rsidR="00056356" w:rsidRPr="006941B3" w:rsidRDefault="00056356" w:rsidP="00056356">
      <w:pPr>
        <w:spacing w:after="0" w:line="240" w:lineRule="auto"/>
        <w:ind w:firstLine="567"/>
        <w:jc w:val="both"/>
        <w:rPr>
          <w:rFonts w:ascii="Times New Roman" w:eastAsiaTheme="minorHAnsi" w:hAnsi="Times New Roman"/>
          <w:color w:val="000000" w:themeColor="text1"/>
          <w:sz w:val="28"/>
          <w:szCs w:val="28"/>
          <w:lang w:val="ky-KG" w:eastAsia="en-US"/>
        </w:rPr>
      </w:pPr>
      <w:r w:rsidRPr="006941B3">
        <w:rPr>
          <w:rFonts w:ascii="Times New Roman" w:eastAsiaTheme="minorHAnsi" w:hAnsi="Times New Roman"/>
          <w:sz w:val="28"/>
          <w:szCs w:val="28"/>
          <w:lang w:val="ky-KG" w:eastAsia="en-US"/>
        </w:rPr>
        <w:t xml:space="preserve">Долбоордун максаты жана милдети </w:t>
      </w:r>
      <w:r w:rsidRPr="006941B3">
        <w:rPr>
          <w:rFonts w:ascii="Times New Roman" w:eastAsiaTheme="minorHAnsi" w:hAnsi="Times New Roman"/>
          <w:color w:val="000000" w:themeColor="text1"/>
          <w:sz w:val="28"/>
          <w:szCs w:val="28"/>
          <w:lang w:val="ky-KG" w:eastAsia="en-US"/>
        </w:rPr>
        <w:t xml:space="preserve">Кызматтын ишин регламенттеген ченемдик укуктук актылардагы карама-каршылыктарды жоюу жана </w:t>
      </w:r>
      <w:r w:rsidR="00F219FC">
        <w:rPr>
          <w:rFonts w:ascii="Times New Roman" w:eastAsiaTheme="minorHAnsi" w:hAnsi="Times New Roman"/>
          <w:color w:val="000000" w:themeColor="text1"/>
          <w:sz w:val="28"/>
          <w:szCs w:val="28"/>
          <w:lang w:val="ky-KG" w:eastAsia="en-US"/>
        </w:rPr>
        <w:t>боштуктарды</w:t>
      </w:r>
      <w:bookmarkStart w:id="0" w:name="_GoBack"/>
      <w:bookmarkEnd w:id="0"/>
      <w:r w:rsidRPr="006941B3">
        <w:rPr>
          <w:rFonts w:ascii="Times New Roman" w:eastAsiaTheme="minorHAnsi" w:hAnsi="Times New Roman"/>
          <w:color w:val="000000" w:themeColor="text1"/>
          <w:sz w:val="28"/>
          <w:szCs w:val="28"/>
          <w:lang w:val="ky-KG" w:eastAsia="en-US"/>
        </w:rPr>
        <w:t xml:space="preserve"> толтуруу максатында ушул долбоор менен </w:t>
      </w:r>
      <w:r w:rsidRPr="006941B3">
        <w:rPr>
          <w:rFonts w:ascii="Times New Roman" w:hAnsi="Times New Roman"/>
          <w:sz w:val="28"/>
          <w:szCs w:val="28"/>
          <w:lang w:val="ky-KG"/>
        </w:rPr>
        <w:t xml:space="preserve">Кыргыз Республикасынын Өкмөтүнүн 2019-жылдын 15-апрелиндеги № 159 </w:t>
      </w:r>
      <w:r w:rsidRPr="006941B3">
        <w:rPr>
          <w:rFonts w:ascii="Times New Roman" w:hAnsi="Times New Roman"/>
          <w:bCs/>
          <w:sz w:val="28"/>
          <w:szCs w:val="28"/>
          <w:lang w:val="ky-KG"/>
        </w:rPr>
        <w:t>«</w:t>
      </w:r>
      <w:r w:rsidRPr="006941B3">
        <w:rPr>
          <w:rFonts w:ascii="Times New Roman" w:hAnsi="Times New Roman"/>
          <w:sz w:val="28"/>
          <w:szCs w:val="28"/>
          <w:lang w:val="ky-KG"/>
        </w:rPr>
        <w:t>Мамлекеттик алымдын ставкаларын бекитүү жөнүндө</w:t>
      </w:r>
      <w:r w:rsidRPr="006941B3">
        <w:rPr>
          <w:rFonts w:ascii="Times New Roman" w:hAnsi="Times New Roman"/>
          <w:bCs/>
          <w:sz w:val="28"/>
          <w:szCs w:val="28"/>
          <w:lang w:val="ky-KG"/>
        </w:rPr>
        <w:t>»</w:t>
      </w:r>
      <w:r w:rsidRPr="006941B3">
        <w:rPr>
          <w:rFonts w:ascii="Times New Roman" w:hAnsi="Times New Roman"/>
          <w:sz w:val="28"/>
          <w:szCs w:val="28"/>
          <w:lang w:val="ky-KG"/>
        </w:rPr>
        <w:t xml:space="preserve"> токтомуна өзгөртүүлөр киргизилүүдө</w:t>
      </w:r>
      <w:r w:rsidRPr="006941B3">
        <w:rPr>
          <w:rFonts w:ascii="Times New Roman" w:eastAsiaTheme="minorHAnsi" w:hAnsi="Times New Roman"/>
          <w:sz w:val="28"/>
          <w:szCs w:val="28"/>
          <w:lang w:val="ky-KG" w:eastAsia="en-US"/>
        </w:rPr>
        <w:t>.</w:t>
      </w:r>
    </w:p>
    <w:p w:rsidR="00056356" w:rsidRPr="006941B3" w:rsidRDefault="00056356" w:rsidP="00056356">
      <w:pPr>
        <w:spacing w:after="0" w:line="240" w:lineRule="auto"/>
        <w:rPr>
          <w:rFonts w:ascii="Times New Roman" w:hAnsi="Times New Roman"/>
          <w:b/>
          <w:bCs/>
          <w:sz w:val="28"/>
          <w:szCs w:val="28"/>
          <w:lang w:val="ky-KG"/>
        </w:rPr>
      </w:pPr>
    </w:p>
    <w:p w:rsidR="00056356" w:rsidRPr="006941B3" w:rsidRDefault="00056356" w:rsidP="00AC1B03">
      <w:pPr>
        <w:spacing w:after="0" w:line="240" w:lineRule="auto"/>
        <w:ind w:firstLine="567"/>
        <w:jc w:val="both"/>
        <w:rPr>
          <w:rFonts w:ascii="Times New Roman" w:eastAsiaTheme="minorHAnsi" w:hAnsi="Times New Roman"/>
          <w:color w:val="000000" w:themeColor="text1"/>
          <w:sz w:val="28"/>
          <w:szCs w:val="28"/>
          <w:shd w:val="clear" w:color="auto" w:fill="FFFFFF"/>
          <w:lang w:val="ky-KG" w:eastAsia="en-US"/>
        </w:rPr>
      </w:pPr>
      <w:r w:rsidRPr="006941B3">
        <w:rPr>
          <w:rFonts w:ascii="Times New Roman" w:hAnsi="Times New Roman"/>
          <w:b/>
          <w:sz w:val="28"/>
          <w:szCs w:val="28"/>
          <w:lang w:val="ky-KG"/>
        </w:rPr>
        <w:t>Баяндама бөлүгү</w:t>
      </w:r>
      <w:r w:rsidRPr="006941B3">
        <w:rPr>
          <w:rFonts w:ascii="Times New Roman" w:eastAsiaTheme="minorHAnsi" w:hAnsi="Times New Roman"/>
          <w:color w:val="000000" w:themeColor="text1"/>
          <w:sz w:val="28"/>
          <w:szCs w:val="28"/>
          <w:shd w:val="clear" w:color="auto" w:fill="FFFFFF"/>
          <w:lang w:val="ky-KG" w:eastAsia="en-US"/>
        </w:rPr>
        <w:t xml:space="preserve"> </w:t>
      </w:r>
    </w:p>
    <w:p w:rsidR="004D3141" w:rsidRPr="00FD2136" w:rsidRDefault="004D3141" w:rsidP="004D3141">
      <w:pPr>
        <w:autoSpaceDE w:val="0"/>
        <w:autoSpaceDN w:val="0"/>
        <w:adjustRightInd w:val="0"/>
        <w:spacing w:after="0" w:line="240" w:lineRule="auto"/>
        <w:ind w:firstLine="708"/>
        <w:contextualSpacing/>
        <w:jc w:val="both"/>
        <w:rPr>
          <w:rFonts w:ascii="Times New Roman" w:eastAsiaTheme="minorHAnsi" w:hAnsi="Times New Roman"/>
          <w:sz w:val="28"/>
          <w:szCs w:val="28"/>
          <w:lang w:val="ky-KG" w:eastAsia="en-US"/>
        </w:rPr>
      </w:pPr>
      <w:r w:rsidRPr="00C6666C">
        <w:rPr>
          <w:rFonts w:ascii="Times New Roman" w:hAnsi="Times New Roman"/>
          <w:sz w:val="28"/>
          <w:szCs w:val="28"/>
          <w:lang w:val="ky-KG"/>
        </w:rPr>
        <w:t xml:space="preserve">Кыргыз Республикасынын Өкмөтүнүн </w:t>
      </w:r>
      <w:r>
        <w:rPr>
          <w:rFonts w:ascii="Times New Roman" w:hAnsi="Times New Roman"/>
          <w:sz w:val="28"/>
          <w:szCs w:val="28"/>
          <w:lang w:val="ky-KG"/>
        </w:rPr>
        <w:t xml:space="preserve">токтом долбоорунун 1-пункту менен </w:t>
      </w:r>
      <w:r w:rsidRPr="00C6666C">
        <w:rPr>
          <w:rFonts w:ascii="Times New Roman" w:hAnsi="Times New Roman"/>
          <w:sz w:val="28"/>
          <w:szCs w:val="28"/>
          <w:lang w:val="ky-KG"/>
        </w:rPr>
        <w:t xml:space="preserve">Кыргыз Республикасынын Өкмөтүнүн </w:t>
      </w:r>
      <w:r>
        <w:rPr>
          <w:rFonts w:ascii="Times New Roman" w:hAnsi="Times New Roman"/>
          <w:sz w:val="28"/>
          <w:szCs w:val="28"/>
          <w:lang w:val="ky-KG"/>
        </w:rPr>
        <w:t xml:space="preserve">2019-жылдын 15-апрелиндеги № 159 </w:t>
      </w:r>
      <w:r w:rsidRPr="004D3141">
        <w:rPr>
          <w:rFonts w:ascii="Times New Roman" w:hAnsi="Times New Roman"/>
          <w:sz w:val="28"/>
          <w:szCs w:val="28"/>
          <w:lang w:val="ky-KG"/>
        </w:rPr>
        <w:t>«</w:t>
      </w:r>
      <w:r>
        <w:rPr>
          <w:rFonts w:ascii="Times New Roman" w:hAnsi="Times New Roman"/>
          <w:sz w:val="28"/>
          <w:szCs w:val="28"/>
          <w:lang w:val="ky-KG"/>
        </w:rPr>
        <w:t>Мамлекеттик алымдын ставкаларын бекитүү жөнүндө</w:t>
      </w:r>
      <w:r w:rsidRPr="006941B3">
        <w:rPr>
          <w:rFonts w:ascii="Times New Roman" w:hAnsi="Times New Roman"/>
          <w:bCs/>
          <w:sz w:val="28"/>
          <w:szCs w:val="28"/>
          <w:lang w:val="ky-KG"/>
        </w:rPr>
        <w:t>»</w:t>
      </w:r>
      <w:r>
        <w:rPr>
          <w:rFonts w:ascii="Times New Roman" w:hAnsi="Times New Roman"/>
          <w:sz w:val="28"/>
          <w:szCs w:val="28"/>
          <w:lang w:val="ky-KG"/>
        </w:rPr>
        <w:t xml:space="preserve"> токтомуна (мындан ары - Мамлекеттик алымдын ставкалары) төмөнкүдөй өзгөртүүлөрдү киргизүү сунушталат</w:t>
      </w:r>
      <w:r w:rsidRPr="00FD2136">
        <w:rPr>
          <w:rFonts w:ascii="Times New Roman" w:eastAsiaTheme="minorHAnsi" w:hAnsi="Times New Roman"/>
          <w:sz w:val="28"/>
          <w:szCs w:val="28"/>
          <w:lang w:val="ky-KG" w:eastAsia="en-US"/>
        </w:rPr>
        <w:t>:</w:t>
      </w:r>
    </w:p>
    <w:p w:rsidR="00492877" w:rsidRPr="00492877" w:rsidRDefault="004D3141" w:rsidP="00492877">
      <w:pPr>
        <w:autoSpaceDE w:val="0"/>
        <w:autoSpaceDN w:val="0"/>
        <w:adjustRightInd w:val="0"/>
        <w:spacing w:after="0" w:line="240" w:lineRule="auto"/>
        <w:ind w:firstLine="708"/>
        <w:contextualSpacing/>
        <w:jc w:val="both"/>
        <w:rPr>
          <w:rFonts w:ascii="Times New Roman" w:hAnsi="Times New Roman"/>
          <w:sz w:val="28"/>
          <w:szCs w:val="28"/>
          <w:lang w:val="ky-KG"/>
        </w:rPr>
      </w:pPr>
      <w:r w:rsidRPr="00481AE4">
        <w:rPr>
          <w:rFonts w:ascii="Times New Roman" w:eastAsiaTheme="minorHAnsi" w:hAnsi="Times New Roman"/>
          <w:sz w:val="28"/>
          <w:szCs w:val="28"/>
          <w:lang w:val="ky-KG" w:eastAsia="en-US"/>
        </w:rPr>
        <w:t xml:space="preserve">1. </w:t>
      </w:r>
      <w:r w:rsidRPr="00F027B7">
        <w:rPr>
          <w:rFonts w:ascii="Times New Roman" w:hAnsi="Times New Roman"/>
          <w:sz w:val="28"/>
          <w:szCs w:val="28"/>
          <w:lang w:val="ky-KG"/>
        </w:rPr>
        <w:t xml:space="preserve">Кыргыз Республикасынын Өкмөтүнүн </w:t>
      </w:r>
      <w:r>
        <w:rPr>
          <w:rFonts w:ascii="Times New Roman" w:hAnsi="Times New Roman"/>
          <w:sz w:val="28"/>
          <w:szCs w:val="28"/>
          <w:lang w:val="ky-KG"/>
        </w:rPr>
        <w:t xml:space="preserve">2019-жылдын 29-июлундагы № 372 </w:t>
      </w:r>
      <w:r w:rsidR="00C95CCF" w:rsidRPr="00C95CCF">
        <w:rPr>
          <w:rFonts w:ascii="Times New Roman" w:hAnsi="Times New Roman"/>
          <w:sz w:val="28"/>
          <w:szCs w:val="28"/>
          <w:lang w:val="ky-KG"/>
        </w:rPr>
        <w:t>«</w:t>
      </w:r>
      <w:r w:rsidR="00C95CCF" w:rsidRPr="00C95CCF">
        <w:rPr>
          <w:rFonts w:ascii="Times New Roman" w:hAnsi="Times New Roman"/>
          <w:bCs/>
          <w:sz w:val="28"/>
          <w:szCs w:val="28"/>
          <w:lang w:val="ky-KG"/>
        </w:rPr>
        <w:t>Мамлекеттик кызмат көрсөтүүлөрдүн тизмеги жана уруксат берүүчү документтердин реестри маселелери боюнча Кыргыз Республикасынын Өкмөтүнүн айрым чечимдерине өзгөртүүлөрдү киргизүү жөнүндө</w:t>
      </w:r>
      <w:r w:rsidR="00C95CCF" w:rsidRPr="006941B3">
        <w:rPr>
          <w:rFonts w:ascii="Times New Roman" w:hAnsi="Times New Roman"/>
          <w:bCs/>
          <w:sz w:val="28"/>
          <w:szCs w:val="28"/>
          <w:lang w:val="ky-KG"/>
        </w:rPr>
        <w:t>»</w:t>
      </w:r>
      <w:r w:rsidR="00C95CCF">
        <w:rPr>
          <w:rFonts w:ascii="Times New Roman" w:hAnsi="Times New Roman"/>
          <w:bCs/>
          <w:sz w:val="28"/>
          <w:szCs w:val="28"/>
          <w:lang w:val="ky-KG"/>
        </w:rPr>
        <w:t xml:space="preserve"> токтому менен </w:t>
      </w:r>
      <w:r w:rsidR="00C95CCF" w:rsidRPr="00C95CCF">
        <w:rPr>
          <w:rFonts w:ascii="Times New Roman" w:hAnsi="Times New Roman"/>
          <w:bCs/>
          <w:sz w:val="28"/>
          <w:szCs w:val="28"/>
          <w:lang w:val="ky-KG"/>
        </w:rPr>
        <w:t>Кыргыз Республикасынын Өкмөтүнүн 20</w:t>
      </w:r>
      <w:r w:rsidR="00A159C8">
        <w:rPr>
          <w:rFonts w:ascii="Times New Roman" w:hAnsi="Times New Roman"/>
          <w:bCs/>
          <w:sz w:val="28"/>
          <w:szCs w:val="28"/>
          <w:lang w:val="ky-KG"/>
        </w:rPr>
        <w:t>12-жылдын 10-февралындагы №</w:t>
      </w:r>
      <w:r w:rsidR="00C95CCF">
        <w:rPr>
          <w:rFonts w:ascii="Times New Roman" w:hAnsi="Times New Roman"/>
          <w:bCs/>
          <w:sz w:val="28"/>
          <w:szCs w:val="28"/>
          <w:lang w:val="ky-KG"/>
        </w:rPr>
        <w:t xml:space="preserve">85 </w:t>
      </w:r>
      <w:r w:rsidR="00C95CCF" w:rsidRPr="00C95CCF">
        <w:rPr>
          <w:rFonts w:ascii="Times New Roman" w:hAnsi="Times New Roman"/>
          <w:sz w:val="28"/>
          <w:szCs w:val="28"/>
          <w:lang w:val="ky-KG"/>
        </w:rPr>
        <w:t>«</w:t>
      </w:r>
      <w:r w:rsidR="00C95CCF" w:rsidRPr="00C95CCF">
        <w:rPr>
          <w:rFonts w:ascii="Times New Roman" w:hAnsi="Times New Roman"/>
          <w:bCs/>
          <w:sz w:val="28"/>
          <w:szCs w:val="28"/>
          <w:lang w:val="ky-KG"/>
        </w:rPr>
        <w:t xml:space="preserve">Мамлекеттик органдары, алардын түзүмдүк бөлүмчөлөрү жана ведомстволук мекемелери көрсөтүүчү мамлекеттик кызмат көрсөтүүлөрдүн </w:t>
      </w:r>
      <w:hyperlink r:id="rId6" w:anchor="pr" w:history="1">
        <w:r w:rsidR="00C95CCF" w:rsidRPr="00C95CCF">
          <w:rPr>
            <w:rFonts w:ascii="Times New Roman" w:hAnsi="Times New Roman"/>
            <w:sz w:val="28"/>
            <w:szCs w:val="28"/>
            <w:lang w:val="ky-KG"/>
          </w:rPr>
          <w:t>бирдиктүү реестрин</w:t>
        </w:r>
      </w:hyperlink>
      <w:r w:rsidR="00C95CCF" w:rsidRPr="00C95CCF">
        <w:rPr>
          <w:rFonts w:ascii="Times New Roman" w:hAnsi="Times New Roman"/>
          <w:bCs/>
          <w:sz w:val="28"/>
          <w:szCs w:val="28"/>
          <w:lang w:val="ky-KG"/>
        </w:rPr>
        <w:t xml:space="preserve"> (тизмегин) бекитүү жөнүндө</w:t>
      </w:r>
      <w:r w:rsidR="00C95CCF" w:rsidRPr="006941B3">
        <w:rPr>
          <w:rFonts w:ascii="Times New Roman" w:hAnsi="Times New Roman"/>
          <w:bCs/>
          <w:sz w:val="28"/>
          <w:szCs w:val="28"/>
          <w:lang w:val="ky-KG"/>
        </w:rPr>
        <w:t>»</w:t>
      </w:r>
      <w:r w:rsidR="00C95CCF" w:rsidRPr="00C95CCF">
        <w:rPr>
          <w:rFonts w:ascii="Times New Roman" w:hAnsi="Times New Roman"/>
          <w:bCs/>
          <w:sz w:val="28"/>
          <w:szCs w:val="28"/>
          <w:lang w:val="ky-KG"/>
        </w:rPr>
        <w:t xml:space="preserve"> </w:t>
      </w:r>
      <w:hyperlink r:id="rId7" w:history="1">
        <w:r w:rsidR="00C95CCF" w:rsidRPr="00C95CCF">
          <w:rPr>
            <w:rFonts w:ascii="Times New Roman" w:hAnsi="Times New Roman"/>
            <w:sz w:val="28"/>
            <w:szCs w:val="28"/>
            <w:lang w:val="ky-KG"/>
          </w:rPr>
          <w:t>токтомун</w:t>
        </w:r>
        <w:r w:rsidR="00C95CCF">
          <w:rPr>
            <w:rFonts w:ascii="Times New Roman" w:hAnsi="Times New Roman"/>
            <w:sz w:val="28"/>
            <w:szCs w:val="28"/>
            <w:lang w:val="ky-KG"/>
          </w:rPr>
          <w:t>ун</w:t>
        </w:r>
      </w:hyperlink>
      <w:r w:rsidR="00C95CCF">
        <w:rPr>
          <w:rFonts w:ascii="Times New Roman" w:hAnsi="Times New Roman"/>
          <w:sz w:val="28"/>
          <w:szCs w:val="28"/>
          <w:lang w:val="ky-KG"/>
        </w:rPr>
        <w:t xml:space="preserve"> </w:t>
      </w:r>
      <w:r w:rsidR="00492877">
        <w:rPr>
          <w:rFonts w:ascii="Times New Roman" w:hAnsi="Times New Roman"/>
          <w:sz w:val="28"/>
          <w:szCs w:val="28"/>
          <w:lang w:val="ky-KG"/>
        </w:rPr>
        <w:t xml:space="preserve">(мындан ары - </w:t>
      </w:r>
      <w:hyperlink r:id="rId8" w:anchor="pr" w:history="1">
        <w:r w:rsidR="00492877">
          <w:rPr>
            <w:rFonts w:ascii="Times New Roman" w:hAnsi="Times New Roman"/>
            <w:sz w:val="28"/>
            <w:szCs w:val="28"/>
            <w:lang w:val="ky-KG"/>
          </w:rPr>
          <w:t>Б</w:t>
        </w:r>
        <w:r w:rsidR="00492877" w:rsidRPr="00C95CCF">
          <w:rPr>
            <w:rFonts w:ascii="Times New Roman" w:hAnsi="Times New Roman"/>
            <w:sz w:val="28"/>
            <w:szCs w:val="28"/>
            <w:lang w:val="ky-KG"/>
          </w:rPr>
          <w:t>ирдиктүү реестри</w:t>
        </w:r>
      </w:hyperlink>
      <w:r w:rsidR="00492877">
        <w:rPr>
          <w:rFonts w:ascii="Times New Roman" w:hAnsi="Times New Roman"/>
          <w:sz w:val="28"/>
          <w:szCs w:val="28"/>
          <w:lang w:val="ky-KG"/>
        </w:rPr>
        <w:t xml:space="preserve">) </w:t>
      </w:r>
      <w:r w:rsidR="00C95CCF">
        <w:rPr>
          <w:rFonts w:ascii="Times New Roman" w:hAnsi="Times New Roman"/>
          <w:sz w:val="28"/>
          <w:szCs w:val="28"/>
          <w:lang w:val="ky-KG"/>
        </w:rPr>
        <w:t>44 - пункту (</w:t>
      </w:r>
      <w:r w:rsidR="00D25B35" w:rsidRPr="00D25B35">
        <w:rPr>
          <w:rFonts w:ascii="Times New Roman" w:hAnsi="Times New Roman"/>
          <w:sz w:val="28"/>
          <w:szCs w:val="28"/>
          <w:lang w:val="ky-KG"/>
        </w:rPr>
        <w:t>Чет өлкөдө туруктуу жашоого кетүү үчүн документтерди (чыгуу баракчасын) тариздөө</w:t>
      </w:r>
      <w:r w:rsidR="00D25B35">
        <w:rPr>
          <w:rFonts w:ascii="Times New Roman" w:hAnsi="Times New Roman"/>
          <w:sz w:val="28"/>
          <w:szCs w:val="28"/>
          <w:lang w:val="ky-KG"/>
        </w:rPr>
        <w:t>)</w:t>
      </w:r>
      <w:r w:rsidR="00492877">
        <w:rPr>
          <w:rFonts w:ascii="Times New Roman" w:hAnsi="Times New Roman"/>
          <w:sz w:val="28"/>
          <w:szCs w:val="28"/>
          <w:lang w:val="ky-KG"/>
        </w:rPr>
        <w:t>, 45-пункту (</w:t>
      </w:r>
      <w:r w:rsidR="00492877" w:rsidRPr="00492877">
        <w:rPr>
          <w:rFonts w:ascii="Times New Roman" w:hAnsi="Times New Roman"/>
          <w:sz w:val="28"/>
          <w:szCs w:val="28"/>
          <w:lang w:val="ky-KG"/>
        </w:rPr>
        <w:t>Чет</w:t>
      </w:r>
      <w:r w:rsidR="00492877">
        <w:rPr>
          <w:rFonts w:ascii="Times New Roman" w:hAnsi="Times New Roman"/>
          <w:sz w:val="28"/>
          <w:szCs w:val="28"/>
          <w:lang w:val="ky-KG"/>
        </w:rPr>
        <w:t xml:space="preserve"> </w:t>
      </w:r>
      <w:r w:rsidR="00492877" w:rsidRPr="00492877">
        <w:rPr>
          <w:rFonts w:ascii="Times New Roman" w:hAnsi="Times New Roman"/>
          <w:sz w:val="28"/>
          <w:szCs w:val="28"/>
          <w:lang w:val="ky-KG"/>
        </w:rPr>
        <w:t>өлкөлөрдөн Кыргыз Республикасына келүү үчүн чет өлкөлүк жарандарга чакырууларды тариздөө</w:t>
      </w:r>
      <w:r w:rsidR="00492877">
        <w:rPr>
          <w:rFonts w:ascii="Times New Roman" w:hAnsi="Times New Roman"/>
          <w:sz w:val="28"/>
          <w:szCs w:val="28"/>
          <w:lang w:val="ky-KG"/>
        </w:rPr>
        <w:t>) күчүн жоготту деп таанылган.</w:t>
      </w:r>
    </w:p>
    <w:p w:rsidR="00D25B35" w:rsidRPr="00D25B35" w:rsidRDefault="00D25B35" w:rsidP="00D25B35">
      <w:pPr>
        <w:autoSpaceDE w:val="0"/>
        <w:autoSpaceDN w:val="0"/>
        <w:adjustRightInd w:val="0"/>
        <w:spacing w:after="0" w:line="240" w:lineRule="auto"/>
        <w:ind w:firstLine="708"/>
        <w:contextualSpacing/>
        <w:jc w:val="both"/>
        <w:rPr>
          <w:rFonts w:ascii="Times New Roman" w:hAnsi="Times New Roman"/>
          <w:sz w:val="28"/>
          <w:szCs w:val="28"/>
          <w:lang w:val="ky-KG"/>
        </w:rPr>
      </w:pPr>
    </w:p>
    <w:p w:rsidR="004D3141" w:rsidRPr="00481AE4" w:rsidRDefault="00492877" w:rsidP="004D3141">
      <w:pPr>
        <w:autoSpaceDE w:val="0"/>
        <w:autoSpaceDN w:val="0"/>
        <w:adjustRightInd w:val="0"/>
        <w:spacing w:after="0" w:line="240" w:lineRule="auto"/>
        <w:ind w:firstLine="708"/>
        <w:contextualSpacing/>
        <w:jc w:val="both"/>
        <w:rPr>
          <w:rFonts w:ascii="Times New Roman" w:eastAsiaTheme="minorHAnsi" w:hAnsi="Times New Roman"/>
          <w:sz w:val="28"/>
          <w:szCs w:val="28"/>
          <w:lang w:val="ky-KG" w:eastAsia="en-US"/>
        </w:rPr>
      </w:pPr>
      <w:r>
        <w:rPr>
          <w:rFonts w:ascii="Times New Roman" w:hAnsi="Times New Roman"/>
          <w:sz w:val="28"/>
          <w:szCs w:val="28"/>
          <w:lang w:val="ky-KG"/>
        </w:rPr>
        <w:lastRenderedPageBreak/>
        <w:t xml:space="preserve">Бирдиктүү реестрге </w:t>
      </w:r>
      <w:r w:rsidR="004D3141">
        <w:rPr>
          <w:rFonts w:ascii="Times New Roman" w:hAnsi="Times New Roman"/>
          <w:sz w:val="28"/>
          <w:szCs w:val="28"/>
          <w:lang w:val="ky-KG"/>
        </w:rPr>
        <w:t>ылайык келтирүү максатында Мамлекеттик алымдын ставкаларынын 8-пунктунун 5 жана 6-пунктчаларын күчүн жоготту деп таануу сунушталат</w:t>
      </w:r>
      <w:r w:rsidR="004D3141" w:rsidRPr="00481AE4">
        <w:rPr>
          <w:rFonts w:ascii="Times New Roman" w:eastAsiaTheme="minorHAnsi" w:hAnsi="Times New Roman"/>
          <w:sz w:val="28"/>
          <w:szCs w:val="28"/>
          <w:lang w:val="ky-KG" w:eastAsia="en-US"/>
        </w:rPr>
        <w:t xml:space="preserve">. </w:t>
      </w:r>
    </w:p>
    <w:p w:rsidR="004D3141" w:rsidRPr="00932741" w:rsidRDefault="00492877" w:rsidP="004D3141">
      <w:pPr>
        <w:shd w:val="clear" w:color="auto" w:fill="FFFFFF"/>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 xml:space="preserve">2. </w:t>
      </w:r>
      <w:r w:rsidR="004D3141">
        <w:rPr>
          <w:rFonts w:ascii="Times New Roman" w:hAnsi="Times New Roman"/>
          <w:sz w:val="28"/>
          <w:szCs w:val="28"/>
          <w:lang w:val="ky-KG"/>
        </w:rPr>
        <w:t>Долбоор менен Мамлекеттик алымдын ставкаларынын 8-пунктунун 14-пунктчасына өзгөртүү киргизилет, анда уруксат берүү үчүн Кыргыз Республикасынын жарандарынан 50 (элүү) сом, ал эми чет өлкөлүк жарандардан жана жарандыгы жок адамдардан 250 (эки жүз элүү) сом өлчөмүндө мамлекеттик алым каралган</w:t>
      </w:r>
      <w:r w:rsidR="004D3141" w:rsidRPr="00932741">
        <w:rPr>
          <w:rFonts w:ascii="Times New Roman" w:hAnsi="Times New Roman"/>
          <w:sz w:val="28"/>
          <w:szCs w:val="28"/>
          <w:lang w:val="ky-KG"/>
        </w:rPr>
        <w:t>.</w:t>
      </w:r>
    </w:p>
    <w:p w:rsidR="004D3141" w:rsidRPr="000F0A4F" w:rsidRDefault="004D3141" w:rsidP="004D3141">
      <w:pPr>
        <w:shd w:val="clear" w:color="auto" w:fill="FFFFFF"/>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 xml:space="preserve">Ушуга байланыштуу Мамлекеттик алымдын ставкаларынын </w:t>
      </w:r>
      <w:r w:rsidR="00F219FC">
        <w:rPr>
          <w:rFonts w:ascii="Times New Roman" w:hAnsi="Times New Roman"/>
          <w:sz w:val="28"/>
          <w:szCs w:val="28"/>
          <w:lang w:val="ky-KG"/>
        </w:rPr>
        <w:t xml:space="preserve">                       </w:t>
      </w:r>
      <w:r>
        <w:rPr>
          <w:rFonts w:ascii="Times New Roman" w:hAnsi="Times New Roman"/>
          <w:sz w:val="28"/>
          <w:szCs w:val="28"/>
          <w:lang w:val="ky-KG"/>
        </w:rPr>
        <w:t xml:space="preserve">8-пунктунун 14-пунктчасында </w:t>
      </w:r>
      <w:r w:rsidR="00492877" w:rsidRPr="00C95CCF">
        <w:rPr>
          <w:rFonts w:ascii="Times New Roman" w:hAnsi="Times New Roman"/>
          <w:sz w:val="28"/>
          <w:szCs w:val="28"/>
          <w:lang w:val="ky-KG"/>
        </w:rPr>
        <w:t>«</w:t>
      </w:r>
      <w:r>
        <w:rPr>
          <w:rFonts w:ascii="Times New Roman" w:hAnsi="Times New Roman"/>
          <w:sz w:val="28"/>
          <w:szCs w:val="28"/>
          <w:shd w:val="clear" w:color="auto" w:fill="FFFFFF"/>
          <w:lang w:val="ky-KG"/>
        </w:rPr>
        <w:t>өткөрмө</w:t>
      </w:r>
      <w:r w:rsidR="00492877" w:rsidRPr="006941B3">
        <w:rPr>
          <w:rFonts w:ascii="Times New Roman" w:hAnsi="Times New Roman"/>
          <w:bCs/>
          <w:sz w:val="28"/>
          <w:szCs w:val="28"/>
          <w:lang w:val="ky-KG"/>
        </w:rPr>
        <w:t>»</w:t>
      </w:r>
      <w:r>
        <w:rPr>
          <w:rFonts w:ascii="Times New Roman" w:hAnsi="Times New Roman"/>
          <w:sz w:val="28"/>
          <w:szCs w:val="28"/>
          <w:shd w:val="clear" w:color="auto" w:fill="FFFFFF"/>
          <w:lang w:val="ky-KG"/>
        </w:rPr>
        <w:t xml:space="preserve"> деген сөздү </w:t>
      </w:r>
      <w:r w:rsidR="00492877" w:rsidRPr="00C95CCF">
        <w:rPr>
          <w:rFonts w:ascii="Times New Roman" w:hAnsi="Times New Roman"/>
          <w:sz w:val="28"/>
          <w:szCs w:val="28"/>
          <w:lang w:val="ky-KG"/>
        </w:rPr>
        <w:t>«</w:t>
      </w:r>
      <w:r>
        <w:rPr>
          <w:rFonts w:ascii="Times New Roman" w:hAnsi="Times New Roman"/>
          <w:sz w:val="28"/>
          <w:szCs w:val="28"/>
          <w:shd w:val="clear" w:color="auto" w:fill="FFFFFF"/>
          <w:lang w:val="ky-KG"/>
        </w:rPr>
        <w:t>чек арага жакын аймакка кирүүгө уруксат</w:t>
      </w:r>
      <w:r w:rsidR="00492877" w:rsidRPr="006941B3">
        <w:rPr>
          <w:rFonts w:ascii="Times New Roman" w:hAnsi="Times New Roman"/>
          <w:bCs/>
          <w:sz w:val="28"/>
          <w:szCs w:val="28"/>
          <w:lang w:val="ky-KG"/>
        </w:rPr>
        <w:t>»</w:t>
      </w:r>
      <w:r>
        <w:rPr>
          <w:rFonts w:ascii="Times New Roman" w:hAnsi="Times New Roman"/>
          <w:sz w:val="28"/>
          <w:szCs w:val="28"/>
          <w:shd w:val="clear" w:color="auto" w:fill="FFFFFF"/>
          <w:lang w:val="ky-KG"/>
        </w:rPr>
        <w:t xml:space="preserve"> деген сөздөргө алмаштыруу сунушталат</w:t>
      </w:r>
      <w:r w:rsidR="00B4239C">
        <w:rPr>
          <w:rFonts w:ascii="Times New Roman" w:hAnsi="Times New Roman"/>
          <w:sz w:val="28"/>
          <w:szCs w:val="28"/>
          <w:lang w:val="ky-KG"/>
        </w:rPr>
        <w:t>.</w:t>
      </w:r>
    </w:p>
    <w:p w:rsidR="00E71C1D" w:rsidRDefault="00492877" w:rsidP="004D3141">
      <w:pPr>
        <w:shd w:val="clear" w:color="auto" w:fill="FFFFFF"/>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 xml:space="preserve">3. </w:t>
      </w:r>
      <w:r w:rsidR="004D3141" w:rsidRPr="00C6666C">
        <w:rPr>
          <w:rFonts w:ascii="Times New Roman" w:hAnsi="Times New Roman"/>
          <w:sz w:val="28"/>
          <w:szCs w:val="28"/>
          <w:lang w:val="ky-KG"/>
        </w:rPr>
        <w:t xml:space="preserve">Кыргыз Республикасынын Өкмөтүнүн </w:t>
      </w:r>
      <w:r w:rsidR="004D3141">
        <w:rPr>
          <w:rFonts w:ascii="Times New Roman" w:hAnsi="Times New Roman"/>
          <w:sz w:val="28"/>
          <w:szCs w:val="28"/>
          <w:lang w:val="ky-KG"/>
        </w:rPr>
        <w:t>токтом</w:t>
      </w:r>
      <w:r>
        <w:rPr>
          <w:rFonts w:ascii="Times New Roman" w:hAnsi="Times New Roman"/>
          <w:sz w:val="28"/>
          <w:szCs w:val="28"/>
          <w:lang w:val="ky-KG"/>
        </w:rPr>
        <w:t>унун долбоорунун 2</w:t>
      </w:r>
      <w:r w:rsidR="004D3141">
        <w:rPr>
          <w:rFonts w:ascii="Times New Roman" w:hAnsi="Times New Roman"/>
          <w:sz w:val="28"/>
          <w:szCs w:val="28"/>
          <w:lang w:val="ky-KG"/>
        </w:rPr>
        <w:t xml:space="preserve">-пункту менен </w:t>
      </w:r>
      <w:r w:rsidRPr="00FF2761">
        <w:rPr>
          <w:rFonts w:ascii="Times New Roman" w:hAnsi="Times New Roman"/>
          <w:sz w:val="28"/>
          <w:szCs w:val="28"/>
          <w:lang w:val="ky-KG"/>
        </w:rPr>
        <w:t>Кыргыз Республикасынын Өкмөтүнө караштуу Мамлекеттик каттоо кызматы</w:t>
      </w:r>
      <w:r w:rsidRPr="00461169">
        <w:rPr>
          <w:rFonts w:ascii="Times New Roman" w:hAnsi="Times New Roman"/>
          <w:sz w:val="28"/>
          <w:szCs w:val="28"/>
          <w:lang w:val="ky-KG"/>
        </w:rPr>
        <w:t xml:space="preserve">на </w:t>
      </w:r>
      <w:r>
        <w:rPr>
          <w:rFonts w:ascii="Times New Roman" w:hAnsi="Times New Roman"/>
          <w:color w:val="000000" w:themeColor="text1"/>
          <w:sz w:val="28"/>
          <w:szCs w:val="28"/>
          <w:lang w:val="ky-KG"/>
        </w:rPr>
        <w:t xml:space="preserve">тапшыруу сунушталат: - </w:t>
      </w:r>
      <w:r w:rsidR="00F219FC" w:rsidRPr="00CD778D">
        <w:rPr>
          <w:rFonts w:ascii="Times New Roman" w:hAnsi="Times New Roman"/>
          <w:bCs/>
          <w:color w:val="000000" w:themeColor="text1"/>
          <w:sz w:val="28"/>
          <w:szCs w:val="28"/>
          <w:lang w:val="ky-KG"/>
        </w:rPr>
        <w:t xml:space="preserve">белгиленген тартипте </w:t>
      </w:r>
      <w:r w:rsidR="00F219FC" w:rsidRPr="00CD778D">
        <w:rPr>
          <w:rFonts w:ascii="Times New Roman" w:hAnsi="Times New Roman"/>
          <w:bCs/>
          <w:sz w:val="28"/>
          <w:szCs w:val="28"/>
          <w:lang w:val="ky-KG"/>
        </w:rPr>
        <w:t xml:space="preserve">Кыргыз Республикасынын Өкмөтүнүн 2012-жылдын 10-февралындагы </w:t>
      </w:r>
      <w:r w:rsidR="00F219FC">
        <w:rPr>
          <w:rFonts w:ascii="Times New Roman" w:hAnsi="Times New Roman"/>
          <w:bCs/>
          <w:sz w:val="28"/>
          <w:szCs w:val="28"/>
          <w:lang w:val="ky-KG"/>
        </w:rPr>
        <w:t xml:space="preserve">№ </w:t>
      </w:r>
      <w:r w:rsidR="00F219FC" w:rsidRPr="00CD778D">
        <w:rPr>
          <w:rFonts w:ascii="Times New Roman" w:hAnsi="Times New Roman"/>
          <w:bCs/>
          <w:sz w:val="28"/>
          <w:szCs w:val="28"/>
          <w:lang w:val="ky-KG"/>
        </w:rPr>
        <w:t xml:space="preserve">85 </w:t>
      </w:r>
      <w:r w:rsidR="00F219FC" w:rsidRPr="00F219FC">
        <w:rPr>
          <w:rFonts w:ascii="Times New Roman" w:eastAsia="Calibri" w:hAnsi="Times New Roman"/>
          <w:b/>
          <w:color w:val="000000"/>
          <w:sz w:val="28"/>
          <w:szCs w:val="28"/>
          <w:lang w:val="ky-KG" w:eastAsia="en-US"/>
        </w:rPr>
        <w:t>«</w:t>
      </w:r>
      <w:r w:rsidR="00F219FC" w:rsidRPr="00F219FC">
        <w:rPr>
          <w:rFonts w:ascii="Times New Roman" w:hAnsi="Times New Roman"/>
          <w:bCs/>
          <w:sz w:val="28"/>
          <w:szCs w:val="28"/>
          <w:lang w:val="ky-KG"/>
        </w:rPr>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r w:rsidR="00F219FC" w:rsidRPr="00F559A6">
        <w:rPr>
          <w:rFonts w:ascii="Times New Roman" w:hAnsi="Times New Roman"/>
          <w:bCs/>
          <w:sz w:val="28"/>
          <w:szCs w:val="28"/>
          <w:lang w:val="ky-KG"/>
        </w:rPr>
        <w:t>»</w:t>
      </w:r>
      <w:r w:rsidR="00F219FC">
        <w:rPr>
          <w:rFonts w:ascii="Times New Roman" w:hAnsi="Times New Roman"/>
          <w:bCs/>
          <w:sz w:val="28"/>
          <w:szCs w:val="28"/>
          <w:lang w:val="ky-KG"/>
        </w:rPr>
        <w:t xml:space="preserve"> токтомуна</w:t>
      </w:r>
      <w:r w:rsidR="00F219FC" w:rsidRPr="00CD778D">
        <w:rPr>
          <w:rFonts w:ascii="Times New Roman" w:hAnsi="Times New Roman"/>
          <w:bCs/>
          <w:sz w:val="28"/>
          <w:szCs w:val="28"/>
          <w:lang w:val="ky-KG"/>
        </w:rPr>
        <w:t xml:space="preserve"> Кыргыз Республикасынын жарандарына кыска убакытка чек арага жакын аймакка кирүү үчүн уруксатты тариздөө боюнча мамлекеттик кызмат көрсөтүүнү киргизүү бөлүгүндө өзгөртүүлөрдү киргизүүнү демилгел</w:t>
      </w:r>
      <w:r w:rsidR="00F219FC">
        <w:rPr>
          <w:rFonts w:ascii="Times New Roman" w:hAnsi="Times New Roman"/>
          <w:bCs/>
          <w:sz w:val="28"/>
          <w:szCs w:val="28"/>
          <w:lang w:val="ky-KG"/>
        </w:rPr>
        <w:t>өөнү;</w:t>
      </w:r>
    </w:p>
    <w:p w:rsidR="004D3141" w:rsidRPr="005E2476" w:rsidRDefault="00B4239C" w:rsidP="004D3141">
      <w:pPr>
        <w:shd w:val="clear" w:color="auto" w:fill="FFFFFF"/>
        <w:spacing w:after="0" w:line="240" w:lineRule="auto"/>
        <w:ind w:firstLine="567"/>
        <w:jc w:val="both"/>
        <w:rPr>
          <w:rFonts w:ascii="Times New Roman" w:eastAsiaTheme="minorHAnsi" w:hAnsi="Times New Roman"/>
          <w:sz w:val="28"/>
          <w:szCs w:val="28"/>
          <w:lang w:val="ky-KG" w:eastAsia="en-US"/>
        </w:rPr>
      </w:pPr>
      <w:r>
        <w:rPr>
          <w:rFonts w:ascii="Times New Roman" w:hAnsi="Times New Roman"/>
          <w:sz w:val="28"/>
          <w:szCs w:val="28"/>
          <w:lang w:val="ky-KG"/>
        </w:rPr>
        <w:t>-</w:t>
      </w:r>
      <w:r w:rsidR="00E71C1D">
        <w:rPr>
          <w:rFonts w:ascii="Times New Roman" w:hAnsi="Times New Roman"/>
          <w:sz w:val="28"/>
          <w:szCs w:val="28"/>
          <w:lang w:val="ky-KG"/>
        </w:rPr>
        <w:t xml:space="preserve"> </w:t>
      </w:r>
      <w:r w:rsidR="00492877">
        <w:rPr>
          <w:rFonts w:ascii="Times New Roman" w:hAnsi="Times New Roman"/>
          <w:color w:val="000000" w:themeColor="text1"/>
          <w:sz w:val="28"/>
          <w:szCs w:val="28"/>
          <w:lang w:val="ky-KG"/>
        </w:rPr>
        <w:t>ушул токтомдон келип чыккан тийиштүү чараларды көрүү</w:t>
      </w:r>
      <w:r w:rsidR="00A159C8">
        <w:rPr>
          <w:rFonts w:ascii="Times New Roman" w:hAnsi="Times New Roman"/>
          <w:color w:val="000000" w:themeColor="text1"/>
          <w:sz w:val="28"/>
          <w:szCs w:val="28"/>
          <w:lang w:val="ky-KG"/>
        </w:rPr>
        <w:t>нү</w:t>
      </w:r>
      <w:r w:rsidR="00E71C1D">
        <w:rPr>
          <w:rFonts w:ascii="Times New Roman" w:hAnsi="Times New Roman"/>
          <w:color w:val="000000" w:themeColor="text1"/>
          <w:sz w:val="28"/>
          <w:szCs w:val="28"/>
          <w:lang w:val="ky-KG"/>
        </w:rPr>
        <w:t>.</w:t>
      </w:r>
      <w:r w:rsidR="00492877">
        <w:rPr>
          <w:rFonts w:ascii="Times New Roman" w:hAnsi="Times New Roman"/>
          <w:color w:val="000000" w:themeColor="text1"/>
          <w:sz w:val="28"/>
          <w:szCs w:val="28"/>
          <w:lang w:val="ky-KG"/>
        </w:rPr>
        <w:t xml:space="preserve"> </w:t>
      </w:r>
    </w:p>
    <w:p w:rsidR="004D3141" w:rsidRPr="005E2476" w:rsidRDefault="004D3141" w:rsidP="004D3141">
      <w:pPr>
        <w:spacing w:after="0" w:line="240" w:lineRule="auto"/>
        <w:ind w:firstLine="709"/>
        <w:jc w:val="both"/>
        <w:rPr>
          <w:rFonts w:ascii="Times New Roman" w:eastAsia="Calibri" w:hAnsi="Times New Roman"/>
          <w:sz w:val="28"/>
          <w:szCs w:val="28"/>
          <w:lang w:val="ky-KG"/>
        </w:rPr>
      </w:pPr>
    </w:p>
    <w:p w:rsidR="004D3141" w:rsidRPr="005F0B44" w:rsidRDefault="004D3141" w:rsidP="004D3141">
      <w:pPr>
        <w:pStyle w:val="aa"/>
        <w:spacing w:before="0" w:beforeAutospacing="0" w:after="0" w:afterAutospacing="0"/>
        <w:ind w:firstLine="708"/>
        <w:jc w:val="both"/>
        <w:rPr>
          <w:b/>
          <w:color w:val="000000"/>
          <w:sz w:val="28"/>
          <w:szCs w:val="28"/>
          <w:lang w:val="ky-KG"/>
        </w:rPr>
      </w:pPr>
      <w:r w:rsidRPr="005F0B44">
        <w:rPr>
          <w:b/>
          <w:color w:val="000000"/>
          <w:sz w:val="28"/>
          <w:szCs w:val="28"/>
          <w:lang w:val="ky-KG"/>
        </w:rPr>
        <w:t xml:space="preserve">3. </w:t>
      </w:r>
      <w:r>
        <w:rPr>
          <w:b/>
          <w:color w:val="000000"/>
          <w:sz w:val="28"/>
          <w:szCs w:val="28"/>
          <w:lang w:val="ky-KG"/>
        </w:rPr>
        <w:t xml:space="preserve">Болушу мүмкүн социалдык, экономикалык, укуктук, укук коргоо, гендердик, экологиялык, коррупциялык кесепеттер </w:t>
      </w:r>
    </w:p>
    <w:p w:rsidR="004D3141" w:rsidRPr="005F0B44" w:rsidRDefault="004D3141" w:rsidP="004D3141">
      <w:pPr>
        <w:pStyle w:val="Style9"/>
        <w:spacing w:line="240" w:lineRule="auto"/>
        <w:ind w:firstLine="845"/>
        <w:jc w:val="both"/>
        <w:rPr>
          <w:rStyle w:val="FontStyle11"/>
          <w:sz w:val="28"/>
          <w:szCs w:val="28"/>
          <w:lang w:val="ky-KG"/>
        </w:rPr>
      </w:pPr>
      <w:r>
        <w:rPr>
          <w:rStyle w:val="FontStyle12"/>
          <w:sz w:val="28"/>
          <w:szCs w:val="28"/>
          <w:lang w:val="ky-KG"/>
        </w:rPr>
        <w:t>Кыргыз Республикасынын Өкмөтүнүн</w:t>
      </w:r>
      <w:r w:rsidRPr="005F0B44">
        <w:rPr>
          <w:rStyle w:val="FontStyle11"/>
          <w:sz w:val="28"/>
          <w:szCs w:val="28"/>
          <w:lang w:val="ky-KG"/>
        </w:rPr>
        <w:t xml:space="preserve"> </w:t>
      </w:r>
      <w:r>
        <w:rPr>
          <w:rStyle w:val="FontStyle11"/>
          <w:sz w:val="28"/>
          <w:szCs w:val="28"/>
          <w:lang w:val="ky-KG"/>
        </w:rPr>
        <w:t>ушул токтомунун долбоорун кабыл алуу терс социалдык, экономикалык, укуктук, укук коргоо, гендердик, экологиялык, коррупциялык кесепеттерге алып келбейт</w:t>
      </w:r>
      <w:r w:rsidRPr="005F0B44">
        <w:rPr>
          <w:rStyle w:val="FontStyle11"/>
          <w:sz w:val="28"/>
          <w:szCs w:val="28"/>
          <w:lang w:val="ky-KG"/>
        </w:rPr>
        <w:t>.</w:t>
      </w:r>
    </w:p>
    <w:p w:rsidR="004D3141" w:rsidRPr="005F0B44" w:rsidRDefault="004D3141" w:rsidP="004D3141">
      <w:pPr>
        <w:pStyle w:val="Style9"/>
        <w:spacing w:line="240" w:lineRule="auto"/>
        <w:ind w:firstLine="845"/>
        <w:rPr>
          <w:rStyle w:val="FontStyle11"/>
          <w:b/>
          <w:sz w:val="28"/>
          <w:szCs w:val="28"/>
          <w:lang w:val="ky-KG"/>
        </w:rPr>
      </w:pPr>
    </w:p>
    <w:p w:rsidR="004D3141" w:rsidRPr="005F0B44" w:rsidRDefault="004D3141" w:rsidP="004D3141">
      <w:pPr>
        <w:pStyle w:val="aa"/>
        <w:spacing w:before="0" w:beforeAutospacing="0" w:after="0" w:afterAutospacing="0"/>
        <w:rPr>
          <w:color w:val="000000"/>
          <w:lang w:val="ky-KG"/>
        </w:rPr>
      </w:pPr>
      <w:r w:rsidRPr="005F0B44">
        <w:rPr>
          <w:b/>
          <w:color w:val="000000"/>
          <w:sz w:val="28"/>
          <w:szCs w:val="28"/>
          <w:lang w:val="ky-KG"/>
        </w:rPr>
        <w:tab/>
        <w:t xml:space="preserve">4. </w:t>
      </w:r>
      <w:r>
        <w:rPr>
          <w:b/>
          <w:color w:val="000000"/>
          <w:sz w:val="28"/>
          <w:szCs w:val="28"/>
          <w:lang w:val="ky-KG"/>
        </w:rPr>
        <w:t xml:space="preserve">Коомдук талкуулоонун жыйынтыгы жөнүндө маалымат </w:t>
      </w:r>
    </w:p>
    <w:p w:rsidR="004D3141" w:rsidRPr="005F0B44" w:rsidRDefault="00E71C1D" w:rsidP="004D3141">
      <w:pPr>
        <w:pStyle w:val="Style9"/>
        <w:spacing w:line="240" w:lineRule="auto"/>
        <w:ind w:firstLine="845"/>
        <w:jc w:val="both"/>
        <w:rPr>
          <w:rStyle w:val="FontStyle11"/>
          <w:sz w:val="28"/>
          <w:szCs w:val="28"/>
          <w:lang w:val="ky-KG"/>
        </w:rPr>
      </w:pPr>
      <w:r w:rsidRPr="00C95CCF">
        <w:rPr>
          <w:sz w:val="28"/>
          <w:szCs w:val="28"/>
          <w:lang w:val="ky-KG"/>
        </w:rPr>
        <w:t>«</w:t>
      </w:r>
      <w:r w:rsidR="004D3141">
        <w:rPr>
          <w:rStyle w:val="FontStyle11"/>
          <w:sz w:val="28"/>
          <w:szCs w:val="28"/>
          <w:lang w:val="ky-KG"/>
        </w:rPr>
        <w:t>Кыргыз Республикасынын ченемдик укуктук актылары жөнүндө</w:t>
      </w:r>
      <w:r w:rsidRPr="006941B3">
        <w:rPr>
          <w:bCs/>
          <w:sz w:val="28"/>
          <w:szCs w:val="28"/>
          <w:lang w:val="ky-KG"/>
        </w:rPr>
        <w:t>»</w:t>
      </w:r>
      <w:r w:rsidR="004D3141">
        <w:rPr>
          <w:rStyle w:val="FontStyle11"/>
          <w:sz w:val="28"/>
          <w:szCs w:val="28"/>
          <w:lang w:val="ky-KG"/>
        </w:rPr>
        <w:t xml:space="preserve"> Кыргыз Республикасынын Мыйзамынын 22-беренесине ылайык </w:t>
      </w:r>
      <w:r w:rsidR="004D3141">
        <w:rPr>
          <w:rStyle w:val="FontStyle12"/>
          <w:sz w:val="28"/>
          <w:szCs w:val="28"/>
          <w:lang w:val="ky-KG"/>
        </w:rPr>
        <w:t>Кыргыз Республикасынын Өкмөтүнүн</w:t>
      </w:r>
      <w:r w:rsidR="004D3141" w:rsidRPr="005F0B44">
        <w:rPr>
          <w:rStyle w:val="FontStyle11"/>
          <w:sz w:val="28"/>
          <w:szCs w:val="28"/>
          <w:lang w:val="ky-KG"/>
        </w:rPr>
        <w:t xml:space="preserve"> </w:t>
      </w:r>
      <w:r w:rsidR="004D3141">
        <w:rPr>
          <w:rStyle w:val="FontStyle11"/>
          <w:sz w:val="28"/>
          <w:szCs w:val="28"/>
          <w:lang w:val="ky-KG"/>
        </w:rPr>
        <w:t xml:space="preserve">ушул токтомунун долбоору </w:t>
      </w:r>
      <w:r w:rsidR="004D3141">
        <w:rPr>
          <w:rStyle w:val="FontStyle12"/>
          <w:sz w:val="28"/>
          <w:szCs w:val="28"/>
          <w:lang w:val="ky-KG"/>
        </w:rPr>
        <w:t>Кыргыз Республикасынын Өкмөтүнүн расмий сайтына жайгаштырылат</w:t>
      </w:r>
      <w:r w:rsidR="004D3141" w:rsidRPr="005F0B44">
        <w:rPr>
          <w:rStyle w:val="FontStyle11"/>
          <w:sz w:val="28"/>
          <w:szCs w:val="28"/>
          <w:lang w:val="ky-KG"/>
        </w:rPr>
        <w:t>.</w:t>
      </w:r>
    </w:p>
    <w:p w:rsidR="004D3141" w:rsidRPr="005F0B44" w:rsidRDefault="004D3141" w:rsidP="004D3141">
      <w:pPr>
        <w:pStyle w:val="Style9"/>
        <w:spacing w:line="240" w:lineRule="auto"/>
        <w:ind w:firstLine="845"/>
        <w:rPr>
          <w:rStyle w:val="FontStyle11"/>
          <w:b/>
          <w:sz w:val="28"/>
          <w:szCs w:val="28"/>
          <w:lang w:val="ky-KG"/>
        </w:rPr>
      </w:pPr>
    </w:p>
    <w:p w:rsidR="004D3141" w:rsidRPr="005F0B44" w:rsidRDefault="004D3141" w:rsidP="004D3141">
      <w:pPr>
        <w:pStyle w:val="aa"/>
        <w:spacing w:before="0" w:beforeAutospacing="0" w:after="0" w:afterAutospacing="0"/>
        <w:rPr>
          <w:color w:val="000000"/>
          <w:lang w:val="ky-KG"/>
        </w:rPr>
      </w:pPr>
      <w:r w:rsidRPr="005F0B44">
        <w:rPr>
          <w:b/>
          <w:color w:val="000000"/>
          <w:sz w:val="28"/>
          <w:szCs w:val="28"/>
          <w:lang w:val="ky-KG"/>
        </w:rPr>
        <w:tab/>
        <w:t xml:space="preserve">5. </w:t>
      </w:r>
      <w:r>
        <w:rPr>
          <w:b/>
          <w:color w:val="000000"/>
          <w:sz w:val="28"/>
          <w:szCs w:val="28"/>
          <w:lang w:val="ky-KG"/>
        </w:rPr>
        <w:t xml:space="preserve">Долбоордун мыйзамдарга шайкештигин талдоо </w:t>
      </w:r>
    </w:p>
    <w:p w:rsidR="004D3141" w:rsidRPr="005F0B44" w:rsidRDefault="004D3141" w:rsidP="004D3141">
      <w:pPr>
        <w:pStyle w:val="aa"/>
        <w:spacing w:before="0" w:beforeAutospacing="0" w:after="0" w:afterAutospacing="0"/>
        <w:jc w:val="both"/>
        <w:rPr>
          <w:color w:val="000000"/>
          <w:sz w:val="28"/>
          <w:szCs w:val="28"/>
          <w:lang w:val="ky-KG"/>
        </w:rPr>
      </w:pPr>
      <w:r w:rsidRPr="005F0B44">
        <w:rPr>
          <w:color w:val="000000"/>
          <w:sz w:val="28"/>
          <w:szCs w:val="28"/>
          <w:lang w:val="ky-KG"/>
        </w:rPr>
        <w:tab/>
        <w:t xml:space="preserve">   </w:t>
      </w:r>
      <w:r>
        <w:rPr>
          <w:color w:val="000000"/>
          <w:sz w:val="28"/>
          <w:szCs w:val="28"/>
          <w:lang w:val="ky-KG"/>
        </w:rPr>
        <w:t>Сунушталган долбоор учурдагы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r w:rsidRPr="005F0B44">
        <w:rPr>
          <w:color w:val="000000"/>
          <w:sz w:val="28"/>
          <w:szCs w:val="28"/>
          <w:lang w:val="ky-KG"/>
        </w:rPr>
        <w:t>.</w:t>
      </w:r>
    </w:p>
    <w:p w:rsidR="004D3141" w:rsidRPr="005F0B44" w:rsidRDefault="004D3141" w:rsidP="004D3141">
      <w:pPr>
        <w:pStyle w:val="aa"/>
        <w:spacing w:before="0" w:beforeAutospacing="0" w:after="0" w:afterAutospacing="0"/>
        <w:jc w:val="both"/>
        <w:rPr>
          <w:color w:val="000000"/>
          <w:sz w:val="28"/>
          <w:szCs w:val="28"/>
          <w:lang w:val="ky-KG"/>
        </w:rPr>
      </w:pPr>
    </w:p>
    <w:p w:rsidR="004D3141" w:rsidRPr="005F0B44" w:rsidRDefault="004D3141" w:rsidP="004D3141">
      <w:pPr>
        <w:pStyle w:val="aa"/>
        <w:spacing w:before="0" w:beforeAutospacing="0" w:after="0" w:afterAutospacing="0"/>
        <w:rPr>
          <w:b/>
          <w:color w:val="000000"/>
          <w:sz w:val="28"/>
          <w:szCs w:val="28"/>
          <w:lang w:val="ky-KG"/>
        </w:rPr>
      </w:pPr>
      <w:r w:rsidRPr="005F0B44">
        <w:rPr>
          <w:b/>
          <w:color w:val="000000"/>
          <w:sz w:val="28"/>
          <w:szCs w:val="28"/>
          <w:lang w:val="ky-KG"/>
        </w:rPr>
        <w:tab/>
        <w:t xml:space="preserve">6. </w:t>
      </w:r>
      <w:r>
        <w:rPr>
          <w:b/>
          <w:color w:val="000000"/>
          <w:sz w:val="28"/>
          <w:szCs w:val="28"/>
          <w:lang w:val="ky-KG"/>
        </w:rPr>
        <w:t xml:space="preserve">Каржылоо зарылдыгы жөнүндө маалымат </w:t>
      </w:r>
    </w:p>
    <w:p w:rsidR="004D3141" w:rsidRPr="005F0B44" w:rsidRDefault="004D3141" w:rsidP="004D3141">
      <w:pPr>
        <w:pStyle w:val="aa"/>
        <w:spacing w:before="0" w:beforeAutospacing="0" w:after="0" w:afterAutospacing="0"/>
        <w:jc w:val="both"/>
        <w:rPr>
          <w:color w:val="000000"/>
          <w:sz w:val="28"/>
          <w:szCs w:val="28"/>
          <w:lang w:val="ky-KG"/>
        </w:rPr>
      </w:pPr>
      <w:r w:rsidRPr="005F0B44">
        <w:rPr>
          <w:color w:val="000000"/>
          <w:sz w:val="28"/>
          <w:szCs w:val="28"/>
          <w:lang w:val="ky-KG"/>
        </w:rPr>
        <w:tab/>
      </w:r>
      <w:r>
        <w:rPr>
          <w:rStyle w:val="FontStyle12"/>
          <w:sz w:val="28"/>
          <w:szCs w:val="28"/>
          <w:lang w:val="ky-KG"/>
        </w:rPr>
        <w:t>Кыргыз Республикасынын Өкмөтүнүн</w:t>
      </w:r>
      <w:r w:rsidRPr="005F0B44">
        <w:rPr>
          <w:color w:val="000000"/>
          <w:sz w:val="28"/>
          <w:szCs w:val="28"/>
          <w:lang w:val="ky-KG"/>
        </w:rPr>
        <w:t xml:space="preserve"> </w:t>
      </w:r>
      <w:r>
        <w:rPr>
          <w:color w:val="000000"/>
          <w:sz w:val="28"/>
          <w:szCs w:val="28"/>
          <w:lang w:val="ky-KG"/>
        </w:rPr>
        <w:t>ушул токтомунун долбоорун кабыл алуу республикалык бюджеттен кошумча финансылык каражаттарды талап кылбайт</w:t>
      </w:r>
      <w:r w:rsidRPr="005F0B44">
        <w:rPr>
          <w:color w:val="000000"/>
          <w:sz w:val="28"/>
          <w:szCs w:val="28"/>
          <w:lang w:val="ky-KG"/>
        </w:rPr>
        <w:t>.</w:t>
      </w:r>
    </w:p>
    <w:p w:rsidR="004D3141" w:rsidRPr="0061519F" w:rsidRDefault="004D3141" w:rsidP="004D3141">
      <w:pPr>
        <w:pStyle w:val="aa"/>
        <w:spacing w:before="0" w:beforeAutospacing="0" w:after="0" w:afterAutospacing="0"/>
        <w:rPr>
          <w:b/>
          <w:color w:val="000000"/>
          <w:sz w:val="28"/>
          <w:szCs w:val="28"/>
          <w:lang w:val="ky-KG"/>
        </w:rPr>
      </w:pPr>
      <w:r w:rsidRPr="005F0B44">
        <w:rPr>
          <w:b/>
          <w:color w:val="000000"/>
          <w:sz w:val="28"/>
          <w:szCs w:val="28"/>
          <w:lang w:val="ky-KG"/>
        </w:rPr>
        <w:lastRenderedPageBreak/>
        <w:tab/>
      </w:r>
      <w:r w:rsidRPr="0061519F">
        <w:rPr>
          <w:b/>
          <w:color w:val="000000"/>
          <w:sz w:val="28"/>
          <w:szCs w:val="28"/>
          <w:lang w:val="ky-KG"/>
        </w:rPr>
        <w:t xml:space="preserve">7. </w:t>
      </w:r>
      <w:r w:rsidR="00A159C8">
        <w:rPr>
          <w:b/>
          <w:color w:val="000000"/>
          <w:sz w:val="28"/>
          <w:szCs w:val="28"/>
          <w:lang w:val="ky-KG"/>
        </w:rPr>
        <w:t>Ж</w:t>
      </w:r>
      <w:r w:rsidR="00A159C8" w:rsidRPr="00A159C8">
        <w:rPr>
          <w:b/>
          <w:color w:val="000000"/>
          <w:sz w:val="28"/>
          <w:szCs w:val="28"/>
          <w:lang w:val="ky-KG"/>
        </w:rPr>
        <w:t>өнгө салуучу таасирин талдоо</w:t>
      </w:r>
      <w:r>
        <w:rPr>
          <w:b/>
          <w:color w:val="000000"/>
          <w:sz w:val="28"/>
          <w:szCs w:val="28"/>
          <w:lang w:val="ky-KG"/>
        </w:rPr>
        <w:t xml:space="preserve">жөнүндө маалымат </w:t>
      </w:r>
    </w:p>
    <w:p w:rsidR="004D3141" w:rsidRPr="0061519F" w:rsidRDefault="004D3141" w:rsidP="004D3141">
      <w:pPr>
        <w:pStyle w:val="aa"/>
        <w:spacing w:before="0" w:beforeAutospacing="0" w:after="0" w:afterAutospacing="0"/>
        <w:jc w:val="both"/>
        <w:rPr>
          <w:color w:val="000000"/>
          <w:sz w:val="28"/>
          <w:szCs w:val="28"/>
          <w:lang w:val="ky-KG"/>
        </w:rPr>
      </w:pPr>
      <w:r w:rsidRPr="0061519F">
        <w:rPr>
          <w:color w:val="000000"/>
          <w:sz w:val="28"/>
          <w:szCs w:val="28"/>
          <w:lang w:val="ky-KG"/>
        </w:rPr>
        <w:tab/>
      </w:r>
      <w:r>
        <w:rPr>
          <w:color w:val="000000"/>
          <w:sz w:val="28"/>
          <w:szCs w:val="28"/>
          <w:lang w:val="ky-KG"/>
        </w:rPr>
        <w:t>Сунушталган долбоор регулятивдик таасир берүүгө талдоо жүргүзүүнү талап кылбайт, анткени ишкердикти жөнгө салууга багытталган эмес</w:t>
      </w:r>
      <w:r w:rsidRPr="0061519F">
        <w:rPr>
          <w:color w:val="000000"/>
          <w:sz w:val="28"/>
          <w:szCs w:val="28"/>
          <w:lang w:val="ky-KG"/>
        </w:rPr>
        <w:t>.</w:t>
      </w:r>
    </w:p>
    <w:p w:rsidR="004D3141" w:rsidRDefault="004D3141" w:rsidP="004D3141">
      <w:pPr>
        <w:pStyle w:val="Style9"/>
        <w:spacing w:line="240" w:lineRule="auto"/>
        <w:ind w:firstLine="845"/>
        <w:rPr>
          <w:sz w:val="28"/>
          <w:szCs w:val="28"/>
          <w:lang w:val="ky-KG"/>
        </w:rPr>
      </w:pPr>
    </w:p>
    <w:p w:rsidR="004D3141" w:rsidRPr="0061519F" w:rsidRDefault="004D3141" w:rsidP="004D3141">
      <w:pPr>
        <w:pStyle w:val="Style9"/>
        <w:spacing w:line="240" w:lineRule="auto"/>
        <w:ind w:firstLine="845"/>
        <w:rPr>
          <w:sz w:val="28"/>
          <w:szCs w:val="28"/>
          <w:lang w:val="ky-KG"/>
        </w:rPr>
      </w:pPr>
    </w:p>
    <w:p w:rsidR="00191F30" w:rsidRPr="006941B3" w:rsidRDefault="00191F30" w:rsidP="00056356">
      <w:pPr>
        <w:pStyle w:val="tkTekst"/>
        <w:tabs>
          <w:tab w:val="left" w:pos="2835"/>
        </w:tabs>
        <w:spacing w:before="100" w:beforeAutospacing="1" w:after="100" w:afterAutospacing="1" w:line="252" w:lineRule="auto"/>
        <w:ind w:firstLine="0"/>
        <w:contextualSpacing/>
        <w:mirrorIndents/>
        <w:rPr>
          <w:rFonts w:ascii="Times New Roman" w:hAnsi="Times New Roman" w:cs="Times New Roman"/>
          <w:sz w:val="28"/>
          <w:szCs w:val="28"/>
          <w:lang w:val="ky-KG"/>
        </w:rPr>
      </w:pPr>
    </w:p>
    <w:sectPr w:rsidR="00191F30" w:rsidRPr="006941B3" w:rsidSect="00056356">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C2E49"/>
    <w:multiLevelType w:val="multilevel"/>
    <w:tmpl w:val="C02862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2405D8C"/>
    <w:multiLevelType w:val="multilevel"/>
    <w:tmpl w:val="23F4A3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5939DC"/>
    <w:multiLevelType w:val="multilevel"/>
    <w:tmpl w:val="D0F60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2668C4"/>
    <w:multiLevelType w:val="hybridMultilevel"/>
    <w:tmpl w:val="FC32B89E"/>
    <w:lvl w:ilvl="0" w:tplc="6AE433D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nsid w:val="19B86328"/>
    <w:multiLevelType w:val="multilevel"/>
    <w:tmpl w:val="73F64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8D17C4"/>
    <w:multiLevelType w:val="multilevel"/>
    <w:tmpl w:val="EA02E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94300D"/>
    <w:multiLevelType w:val="multilevel"/>
    <w:tmpl w:val="535677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F6E0D27"/>
    <w:multiLevelType w:val="multilevel"/>
    <w:tmpl w:val="A1FA6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227076B"/>
    <w:multiLevelType w:val="multilevel"/>
    <w:tmpl w:val="6774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5C4D4B"/>
    <w:multiLevelType w:val="multilevel"/>
    <w:tmpl w:val="D4B0F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DF637F"/>
    <w:multiLevelType w:val="multilevel"/>
    <w:tmpl w:val="A2C4D0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A8A316E"/>
    <w:multiLevelType w:val="multilevel"/>
    <w:tmpl w:val="2D125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22E48D7"/>
    <w:multiLevelType w:val="multilevel"/>
    <w:tmpl w:val="3A8A1D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D373631"/>
    <w:multiLevelType w:val="multilevel"/>
    <w:tmpl w:val="7D0E0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6B372E1"/>
    <w:multiLevelType w:val="hybridMultilevel"/>
    <w:tmpl w:val="BA387494"/>
    <w:lvl w:ilvl="0" w:tplc="C57E1AEE">
      <w:start w:val="1"/>
      <w:numFmt w:val="decimal"/>
      <w:lvlText w:val="%1."/>
      <w:lvlJc w:val="left"/>
      <w:pPr>
        <w:ind w:left="855" w:hanging="360"/>
      </w:pPr>
      <w:rPr>
        <w:rFonts w:ascii="Times New Roman" w:eastAsia="Times New Roman" w:hAnsi="Times New Roman" w:cs="Times New Roman"/>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5">
    <w:nsid w:val="793A6B73"/>
    <w:multiLevelType w:val="multilevel"/>
    <w:tmpl w:val="DCAE9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94235C2"/>
    <w:multiLevelType w:val="multilevel"/>
    <w:tmpl w:val="35DC9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3"/>
  </w:num>
  <w:num w:numId="3">
    <w:abstractNumId w:val="7"/>
  </w:num>
  <w:num w:numId="4">
    <w:abstractNumId w:val="11"/>
  </w:num>
  <w:num w:numId="5">
    <w:abstractNumId w:val="16"/>
  </w:num>
  <w:num w:numId="6">
    <w:abstractNumId w:val="6"/>
  </w:num>
  <w:num w:numId="7">
    <w:abstractNumId w:val="4"/>
  </w:num>
  <w:num w:numId="8">
    <w:abstractNumId w:val="12"/>
  </w:num>
  <w:num w:numId="9">
    <w:abstractNumId w:val="5"/>
  </w:num>
  <w:num w:numId="10">
    <w:abstractNumId w:val="0"/>
  </w:num>
  <w:num w:numId="11">
    <w:abstractNumId w:val="8"/>
  </w:num>
  <w:num w:numId="12">
    <w:abstractNumId w:val="2"/>
  </w:num>
  <w:num w:numId="13">
    <w:abstractNumId w:val="9"/>
  </w:num>
  <w:num w:numId="14">
    <w:abstractNumId w:val="15"/>
  </w:num>
  <w:num w:numId="15">
    <w:abstractNumId w:val="1"/>
  </w:num>
  <w:num w:numId="16">
    <w:abstractNumId w:val="1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880"/>
    <w:rsid w:val="000531E5"/>
    <w:rsid w:val="00056356"/>
    <w:rsid w:val="00093BB8"/>
    <w:rsid w:val="000B48B5"/>
    <w:rsid w:val="000B5096"/>
    <w:rsid w:val="000D1F37"/>
    <w:rsid w:val="000F0084"/>
    <w:rsid w:val="000F59CB"/>
    <w:rsid w:val="00191F30"/>
    <w:rsid w:val="001A7622"/>
    <w:rsid w:val="001C1A9D"/>
    <w:rsid w:val="00274BFF"/>
    <w:rsid w:val="002D5851"/>
    <w:rsid w:val="002F5A3A"/>
    <w:rsid w:val="002F7C99"/>
    <w:rsid w:val="00305C1C"/>
    <w:rsid w:val="00305C7A"/>
    <w:rsid w:val="00316B4B"/>
    <w:rsid w:val="00351318"/>
    <w:rsid w:val="003613D8"/>
    <w:rsid w:val="003966AB"/>
    <w:rsid w:val="003D3E17"/>
    <w:rsid w:val="00451C71"/>
    <w:rsid w:val="0046522D"/>
    <w:rsid w:val="0047109E"/>
    <w:rsid w:val="00492877"/>
    <w:rsid w:val="004D0BC4"/>
    <w:rsid w:val="004D3141"/>
    <w:rsid w:val="004E2F17"/>
    <w:rsid w:val="00583BCE"/>
    <w:rsid w:val="005A3CEA"/>
    <w:rsid w:val="005C1CD6"/>
    <w:rsid w:val="005E486E"/>
    <w:rsid w:val="005F799D"/>
    <w:rsid w:val="00602880"/>
    <w:rsid w:val="0062729F"/>
    <w:rsid w:val="00645879"/>
    <w:rsid w:val="00677009"/>
    <w:rsid w:val="006941B3"/>
    <w:rsid w:val="006D2EF8"/>
    <w:rsid w:val="006F31D6"/>
    <w:rsid w:val="007002A6"/>
    <w:rsid w:val="007104C7"/>
    <w:rsid w:val="008328CA"/>
    <w:rsid w:val="0085030F"/>
    <w:rsid w:val="008B268E"/>
    <w:rsid w:val="00926BA8"/>
    <w:rsid w:val="00984A89"/>
    <w:rsid w:val="009C4169"/>
    <w:rsid w:val="00A159C8"/>
    <w:rsid w:val="00A20091"/>
    <w:rsid w:val="00A52715"/>
    <w:rsid w:val="00A93CB0"/>
    <w:rsid w:val="00AC1B03"/>
    <w:rsid w:val="00B06DB4"/>
    <w:rsid w:val="00B27AB9"/>
    <w:rsid w:val="00B33B92"/>
    <w:rsid w:val="00B4239C"/>
    <w:rsid w:val="00B61C2D"/>
    <w:rsid w:val="00C425CE"/>
    <w:rsid w:val="00C745C6"/>
    <w:rsid w:val="00C807C4"/>
    <w:rsid w:val="00C95CCF"/>
    <w:rsid w:val="00CB6FD6"/>
    <w:rsid w:val="00D25B35"/>
    <w:rsid w:val="00D37BD3"/>
    <w:rsid w:val="00D67EE7"/>
    <w:rsid w:val="00E07539"/>
    <w:rsid w:val="00E30AEF"/>
    <w:rsid w:val="00E71C1D"/>
    <w:rsid w:val="00E74A8C"/>
    <w:rsid w:val="00E7545A"/>
    <w:rsid w:val="00EB55E8"/>
    <w:rsid w:val="00EE1926"/>
    <w:rsid w:val="00F21037"/>
    <w:rsid w:val="00F219FC"/>
    <w:rsid w:val="00F926E5"/>
    <w:rsid w:val="00F947F6"/>
    <w:rsid w:val="00FF55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87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D2EF8"/>
    <w:pPr>
      <w:spacing w:after="0" w:line="240" w:lineRule="auto"/>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6D2EF8"/>
    <w:rPr>
      <w:rFonts w:ascii="Tahoma" w:hAnsi="Tahoma" w:cs="Tahoma"/>
      <w:sz w:val="16"/>
      <w:szCs w:val="16"/>
    </w:rPr>
  </w:style>
  <w:style w:type="paragraph" w:styleId="a5">
    <w:name w:val="No Spacing"/>
    <w:uiPriority w:val="1"/>
    <w:qFormat/>
    <w:rsid w:val="008B268E"/>
    <w:pPr>
      <w:spacing w:after="0" w:line="240" w:lineRule="auto"/>
    </w:pPr>
  </w:style>
  <w:style w:type="paragraph" w:customStyle="1" w:styleId="tkTekst">
    <w:name w:val="_Текст обычный (tkTekst)"/>
    <w:basedOn w:val="a"/>
    <w:rsid w:val="008B268E"/>
    <w:pPr>
      <w:spacing w:after="60"/>
      <w:ind w:firstLine="567"/>
      <w:jc w:val="both"/>
    </w:pPr>
    <w:rPr>
      <w:rFonts w:ascii="Arial" w:hAnsi="Arial" w:cs="Arial"/>
      <w:sz w:val="20"/>
      <w:szCs w:val="20"/>
    </w:rPr>
  </w:style>
  <w:style w:type="numbering" w:customStyle="1" w:styleId="1">
    <w:name w:val="Нет списка1"/>
    <w:next w:val="a2"/>
    <w:uiPriority w:val="99"/>
    <w:semiHidden/>
    <w:unhideWhenUsed/>
    <w:rsid w:val="00645879"/>
  </w:style>
  <w:style w:type="character" w:styleId="a6">
    <w:name w:val="Hyperlink"/>
    <w:basedOn w:val="a0"/>
    <w:uiPriority w:val="99"/>
    <w:unhideWhenUsed/>
    <w:rsid w:val="00645879"/>
    <w:rPr>
      <w:color w:val="0000FF"/>
      <w:u w:val="single"/>
    </w:rPr>
  </w:style>
  <w:style w:type="character" w:styleId="a7">
    <w:name w:val="FollowedHyperlink"/>
    <w:basedOn w:val="a0"/>
    <w:uiPriority w:val="99"/>
    <w:semiHidden/>
    <w:unhideWhenUsed/>
    <w:rsid w:val="00645879"/>
    <w:rPr>
      <w:color w:val="800080"/>
      <w:u w:val="single"/>
    </w:rPr>
  </w:style>
  <w:style w:type="paragraph" w:customStyle="1" w:styleId="tkRedakcijaSpisok">
    <w:name w:val="_В редакции список (tkRedakcijaSpisok)"/>
    <w:basedOn w:val="a"/>
    <w:rsid w:val="00645879"/>
    <w:pPr>
      <w:ind w:left="1134" w:right="1134"/>
      <w:jc w:val="center"/>
    </w:pPr>
    <w:rPr>
      <w:rFonts w:ascii="Arial" w:hAnsi="Arial" w:cs="Arial"/>
      <w:i/>
      <w:iCs/>
      <w:sz w:val="20"/>
      <w:szCs w:val="20"/>
    </w:rPr>
  </w:style>
  <w:style w:type="paragraph" w:customStyle="1" w:styleId="tkRedakcijaTekst">
    <w:name w:val="_В редакции текст (tkRedakcijaTekst)"/>
    <w:basedOn w:val="a"/>
    <w:rsid w:val="00645879"/>
    <w:pPr>
      <w:spacing w:after="60"/>
      <w:ind w:firstLine="567"/>
      <w:jc w:val="both"/>
    </w:pPr>
    <w:rPr>
      <w:rFonts w:ascii="Arial" w:hAnsi="Arial" w:cs="Arial"/>
      <w:i/>
      <w:iCs/>
      <w:sz w:val="20"/>
      <w:szCs w:val="20"/>
    </w:rPr>
  </w:style>
  <w:style w:type="paragraph" w:customStyle="1" w:styleId="tkGrif">
    <w:name w:val="_Гриф (tkGrif)"/>
    <w:basedOn w:val="a"/>
    <w:rsid w:val="00645879"/>
    <w:pPr>
      <w:spacing w:after="60"/>
      <w:jc w:val="center"/>
    </w:pPr>
    <w:rPr>
      <w:rFonts w:ascii="Arial" w:hAnsi="Arial" w:cs="Arial"/>
      <w:sz w:val="20"/>
      <w:szCs w:val="20"/>
    </w:rPr>
  </w:style>
  <w:style w:type="paragraph" w:customStyle="1" w:styleId="tkZagolovok3">
    <w:name w:val="_Заголовок Глава (tkZagolovok3)"/>
    <w:basedOn w:val="a"/>
    <w:rsid w:val="00645879"/>
    <w:pPr>
      <w:spacing w:before="200"/>
      <w:ind w:left="1134" w:right="1134"/>
      <w:jc w:val="center"/>
    </w:pPr>
    <w:rPr>
      <w:rFonts w:ascii="Arial" w:hAnsi="Arial" w:cs="Arial"/>
      <w:b/>
      <w:bCs/>
      <w:sz w:val="24"/>
      <w:szCs w:val="24"/>
    </w:rPr>
  </w:style>
  <w:style w:type="paragraph" w:customStyle="1" w:styleId="tkZagolovok4">
    <w:name w:val="_Заголовок Параграф (tkZagolovok4)"/>
    <w:basedOn w:val="a"/>
    <w:rsid w:val="00645879"/>
    <w:pPr>
      <w:spacing w:before="200"/>
      <w:ind w:left="1134" w:right="1134"/>
      <w:jc w:val="center"/>
    </w:pPr>
    <w:rPr>
      <w:rFonts w:ascii="Arial" w:hAnsi="Arial" w:cs="Arial"/>
      <w:b/>
      <w:bCs/>
      <w:sz w:val="24"/>
      <w:szCs w:val="24"/>
    </w:rPr>
  </w:style>
  <w:style w:type="paragraph" w:customStyle="1" w:styleId="tkZagolovok2">
    <w:name w:val="_Заголовок Раздел (tkZagolovok2)"/>
    <w:basedOn w:val="a"/>
    <w:rsid w:val="00645879"/>
    <w:pPr>
      <w:spacing w:before="200"/>
      <w:ind w:left="1134" w:right="1134"/>
      <w:jc w:val="center"/>
    </w:pPr>
    <w:rPr>
      <w:rFonts w:ascii="Arial" w:hAnsi="Arial" w:cs="Arial"/>
      <w:b/>
      <w:bCs/>
      <w:sz w:val="24"/>
      <w:szCs w:val="24"/>
    </w:rPr>
  </w:style>
  <w:style w:type="paragraph" w:customStyle="1" w:styleId="tkZagolovok5">
    <w:name w:val="_Заголовок Статья (tkZagolovok5)"/>
    <w:basedOn w:val="a"/>
    <w:rsid w:val="00645879"/>
    <w:pPr>
      <w:spacing w:before="200" w:after="60"/>
      <w:ind w:firstLine="567"/>
    </w:pPr>
    <w:rPr>
      <w:rFonts w:ascii="Arial" w:hAnsi="Arial" w:cs="Arial"/>
      <w:b/>
      <w:bCs/>
      <w:sz w:val="20"/>
      <w:szCs w:val="20"/>
    </w:rPr>
  </w:style>
  <w:style w:type="paragraph" w:customStyle="1" w:styleId="tkZagolovok1">
    <w:name w:val="_Заголовок Часть (tkZagolovok1)"/>
    <w:basedOn w:val="a"/>
    <w:rsid w:val="00645879"/>
    <w:pPr>
      <w:spacing w:before="200"/>
      <w:ind w:left="1134" w:right="1134"/>
      <w:jc w:val="center"/>
    </w:pPr>
    <w:rPr>
      <w:rFonts w:ascii="Arial" w:hAnsi="Arial" w:cs="Arial"/>
      <w:b/>
      <w:bCs/>
      <w:sz w:val="24"/>
      <w:szCs w:val="24"/>
    </w:rPr>
  </w:style>
  <w:style w:type="paragraph" w:customStyle="1" w:styleId="tkKomentarij">
    <w:name w:val="_Комментарий (tkKomentarij)"/>
    <w:basedOn w:val="a"/>
    <w:rsid w:val="00645879"/>
    <w:pPr>
      <w:spacing w:after="60"/>
      <w:ind w:firstLine="567"/>
      <w:jc w:val="both"/>
    </w:pPr>
    <w:rPr>
      <w:rFonts w:ascii="Arial" w:hAnsi="Arial" w:cs="Arial"/>
      <w:i/>
      <w:iCs/>
      <w:color w:val="006600"/>
      <w:sz w:val="20"/>
      <w:szCs w:val="20"/>
    </w:rPr>
  </w:style>
  <w:style w:type="paragraph" w:customStyle="1" w:styleId="tkNazvanie">
    <w:name w:val="_Название (tkNazvanie)"/>
    <w:basedOn w:val="a"/>
    <w:rsid w:val="00645879"/>
    <w:pPr>
      <w:spacing w:before="400" w:after="400"/>
      <w:ind w:left="1134" w:right="1134"/>
      <w:jc w:val="center"/>
    </w:pPr>
    <w:rPr>
      <w:rFonts w:ascii="Arial" w:hAnsi="Arial" w:cs="Arial"/>
      <w:b/>
      <w:bCs/>
      <w:sz w:val="24"/>
      <w:szCs w:val="24"/>
    </w:rPr>
  </w:style>
  <w:style w:type="paragraph" w:customStyle="1" w:styleId="tkPodpis">
    <w:name w:val="_Подпись (tkPodpis)"/>
    <w:basedOn w:val="a"/>
    <w:rsid w:val="00645879"/>
    <w:pPr>
      <w:spacing w:after="60"/>
    </w:pPr>
    <w:rPr>
      <w:rFonts w:ascii="Arial" w:hAnsi="Arial" w:cs="Arial"/>
      <w:b/>
      <w:bCs/>
      <w:sz w:val="20"/>
      <w:szCs w:val="20"/>
    </w:rPr>
  </w:style>
  <w:style w:type="paragraph" w:customStyle="1" w:styleId="tkRekvizit">
    <w:name w:val="_Реквизит (tkRekvizit)"/>
    <w:basedOn w:val="a"/>
    <w:rsid w:val="00645879"/>
    <w:pPr>
      <w:spacing w:before="200"/>
      <w:jc w:val="center"/>
    </w:pPr>
    <w:rPr>
      <w:rFonts w:ascii="Arial" w:hAnsi="Arial" w:cs="Arial"/>
      <w:i/>
      <w:iCs/>
      <w:sz w:val="20"/>
      <w:szCs w:val="20"/>
    </w:rPr>
  </w:style>
  <w:style w:type="paragraph" w:customStyle="1" w:styleId="tsSoderzhanie3">
    <w:name w:val="__Структура Глава (tsSoderzhanie3)"/>
    <w:basedOn w:val="a"/>
    <w:rsid w:val="00645879"/>
    <w:pPr>
      <w:shd w:val="clear" w:color="auto" w:fill="D9D9D9"/>
    </w:pPr>
    <w:rPr>
      <w:rFonts w:ascii="Arial" w:hAnsi="Arial" w:cs="Arial"/>
      <w:vanish/>
      <w:sz w:val="24"/>
      <w:szCs w:val="24"/>
    </w:rPr>
  </w:style>
  <w:style w:type="paragraph" w:customStyle="1" w:styleId="tsSoderzhanie4">
    <w:name w:val="__Структура Параграф (tsSoderzhanie4)"/>
    <w:basedOn w:val="a"/>
    <w:rsid w:val="00645879"/>
    <w:pPr>
      <w:shd w:val="clear" w:color="auto" w:fill="D9D9D9"/>
    </w:pPr>
    <w:rPr>
      <w:rFonts w:ascii="Arial" w:hAnsi="Arial" w:cs="Arial"/>
      <w:vanish/>
      <w:sz w:val="24"/>
      <w:szCs w:val="24"/>
    </w:rPr>
  </w:style>
  <w:style w:type="paragraph" w:customStyle="1" w:styleId="tsSoderzhanie2">
    <w:name w:val="__Структура Раздел (tsSoderzhanie2)"/>
    <w:basedOn w:val="a"/>
    <w:rsid w:val="00645879"/>
    <w:pPr>
      <w:shd w:val="clear" w:color="auto" w:fill="D9D9D9"/>
    </w:pPr>
    <w:rPr>
      <w:rFonts w:ascii="Arial" w:hAnsi="Arial" w:cs="Arial"/>
      <w:vanish/>
      <w:sz w:val="24"/>
      <w:szCs w:val="24"/>
    </w:rPr>
  </w:style>
  <w:style w:type="paragraph" w:customStyle="1" w:styleId="tsSoderzhanie5">
    <w:name w:val="__Структура Статья (tsSoderzhanie5)"/>
    <w:basedOn w:val="a"/>
    <w:rsid w:val="00645879"/>
    <w:pPr>
      <w:shd w:val="clear" w:color="auto" w:fill="D9D9D9"/>
    </w:pPr>
    <w:rPr>
      <w:rFonts w:ascii="Arial" w:hAnsi="Arial" w:cs="Arial"/>
      <w:vanish/>
      <w:sz w:val="24"/>
      <w:szCs w:val="24"/>
    </w:rPr>
  </w:style>
  <w:style w:type="paragraph" w:customStyle="1" w:styleId="tsSoderzhanie1">
    <w:name w:val="__Структура Часть (tsSoderzhanie1)"/>
    <w:basedOn w:val="a"/>
    <w:rsid w:val="00645879"/>
    <w:pPr>
      <w:shd w:val="clear" w:color="auto" w:fill="D9D9D9"/>
    </w:pPr>
    <w:rPr>
      <w:rFonts w:ascii="Arial" w:hAnsi="Arial" w:cs="Arial"/>
      <w:vanish/>
      <w:sz w:val="24"/>
      <w:szCs w:val="24"/>
    </w:rPr>
  </w:style>
  <w:style w:type="paragraph" w:customStyle="1" w:styleId="tkTablica">
    <w:name w:val="_Текст таблицы (tkTablica)"/>
    <w:basedOn w:val="a"/>
    <w:rsid w:val="00645879"/>
    <w:pPr>
      <w:spacing w:after="60"/>
    </w:pPr>
    <w:rPr>
      <w:rFonts w:ascii="Arial" w:hAnsi="Arial" w:cs="Arial"/>
      <w:sz w:val="20"/>
      <w:szCs w:val="20"/>
    </w:rPr>
  </w:style>
  <w:style w:type="paragraph" w:customStyle="1" w:styleId="tkForma">
    <w:name w:val="_Форма (tkForma)"/>
    <w:basedOn w:val="a"/>
    <w:rsid w:val="00645879"/>
    <w:pPr>
      <w:ind w:left="1134" w:right="1134"/>
      <w:jc w:val="center"/>
    </w:pPr>
    <w:rPr>
      <w:rFonts w:ascii="Arial" w:hAnsi="Arial" w:cs="Arial"/>
      <w:b/>
      <w:bCs/>
      <w:caps/>
      <w:sz w:val="24"/>
      <w:szCs w:val="24"/>
    </w:rPr>
  </w:style>
  <w:style w:type="paragraph" w:customStyle="1" w:styleId="msopapdefault">
    <w:name w:val="msopapdefault"/>
    <w:basedOn w:val="a"/>
    <w:rsid w:val="00645879"/>
    <w:pPr>
      <w:spacing w:before="100" w:beforeAutospacing="1"/>
    </w:pPr>
    <w:rPr>
      <w:rFonts w:ascii="Times New Roman" w:hAnsi="Times New Roman"/>
      <w:sz w:val="24"/>
      <w:szCs w:val="24"/>
    </w:rPr>
  </w:style>
  <w:style w:type="paragraph" w:customStyle="1" w:styleId="msochpdefault">
    <w:name w:val="msochpdefault"/>
    <w:basedOn w:val="a"/>
    <w:rsid w:val="00645879"/>
    <w:pPr>
      <w:spacing w:before="100" w:beforeAutospacing="1" w:after="100" w:afterAutospacing="1" w:line="240" w:lineRule="auto"/>
    </w:pPr>
    <w:rPr>
      <w:rFonts w:ascii="Times New Roman" w:hAnsi="Times New Roman"/>
      <w:sz w:val="20"/>
      <w:szCs w:val="20"/>
    </w:rPr>
  </w:style>
  <w:style w:type="paragraph" w:styleId="a8">
    <w:name w:val="List Paragraph"/>
    <w:basedOn w:val="a"/>
    <w:uiPriority w:val="34"/>
    <w:qFormat/>
    <w:rsid w:val="001C1A9D"/>
    <w:pPr>
      <w:ind w:left="720"/>
      <w:contextualSpacing/>
    </w:pPr>
  </w:style>
  <w:style w:type="table" w:styleId="a9">
    <w:name w:val="Table Grid"/>
    <w:basedOn w:val="a1"/>
    <w:uiPriority w:val="59"/>
    <w:rsid w:val="00C807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rsid w:val="004D3141"/>
    <w:rPr>
      <w:rFonts w:ascii="Times New Roman" w:hAnsi="Times New Roman" w:cs="Times New Roman" w:hint="default"/>
      <w:spacing w:val="10"/>
      <w:sz w:val="20"/>
      <w:szCs w:val="20"/>
    </w:rPr>
  </w:style>
  <w:style w:type="paragraph" w:styleId="aa">
    <w:name w:val="Normal (Web)"/>
    <w:basedOn w:val="a"/>
    <w:uiPriority w:val="99"/>
    <w:unhideWhenUsed/>
    <w:rsid w:val="004D3141"/>
    <w:pPr>
      <w:spacing w:before="100" w:beforeAutospacing="1" w:after="100" w:afterAutospacing="1" w:line="240" w:lineRule="auto"/>
    </w:pPr>
    <w:rPr>
      <w:rFonts w:ascii="Times New Roman" w:hAnsi="Times New Roman"/>
      <w:sz w:val="24"/>
      <w:szCs w:val="24"/>
    </w:rPr>
  </w:style>
  <w:style w:type="paragraph" w:customStyle="1" w:styleId="Style9">
    <w:name w:val="Style9"/>
    <w:basedOn w:val="a"/>
    <w:uiPriority w:val="99"/>
    <w:rsid w:val="004D3141"/>
    <w:pPr>
      <w:widowControl w:val="0"/>
      <w:autoSpaceDE w:val="0"/>
      <w:autoSpaceDN w:val="0"/>
      <w:adjustRightInd w:val="0"/>
      <w:spacing w:after="0" w:line="328" w:lineRule="exact"/>
      <w:ind w:firstLine="1073"/>
    </w:pPr>
    <w:rPr>
      <w:rFonts w:ascii="Times New Roman" w:hAnsi="Times New Roman"/>
      <w:sz w:val="24"/>
      <w:szCs w:val="24"/>
    </w:rPr>
  </w:style>
  <w:style w:type="character" w:customStyle="1" w:styleId="FontStyle11">
    <w:name w:val="Font Style11"/>
    <w:rsid w:val="004D3141"/>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87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D2EF8"/>
    <w:pPr>
      <w:spacing w:after="0" w:line="240" w:lineRule="auto"/>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6D2EF8"/>
    <w:rPr>
      <w:rFonts w:ascii="Tahoma" w:hAnsi="Tahoma" w:cs="Tahoma"/>
      <w:sz w:val="16"/>
      <w:szCs w:val="16"/>
    </w:rPr>
  </w:style>
  <w:style w:type="paragraph" w:styleId="a5">
    <w:name w:val="No Spacing"/>
    <w:uiPriority w:val="1"/>
    <w:qFormat/>
    <w:rsid w:val="008B268E"/>
    <w:pPr>
      <w:spacing w:after="0" w:line="240" w:lineRule="auto"/>
    </w:pPr>
  </w:style>
  <w:style w:type="paragraph" w:customStyle="1" w:styleId="tkTekst">
    <w:name w:val="_Текст обычный (tkTekst)"/>
    <w:basedOn w:val="a"/>
    <w:rsid w:val="008B268E"/>
    <w:pPr>
      <w:spacing w:after="60"/>
      <w:ind w:firstLine="567"/>
      <w:jc w:val="both"/>
    </w:pPr>
    <w:rPr>
      <w:rFonts w:ascii="Arial" w:hAnsi="Arial" w:cs="Arial"/>
      <w:sz w:val="20"/>
      <w:szCs w:val="20"/>
    </w:rPr>
  </w:style>
  <w:style w:type="numbering" w:customStyle="1" w:styleId="1">
    <w:name w:val="Нет списка1"/>
    <w:next w:val="a2"/>
    <w:uiPriority w:val="99"/>
    <w:semiHidden/>
    <w:unhideWhenUsed/>
    <w:rsid w:val="00645879"/>
  </w:style>
  <w:style w:type="character" w:styleId="a6">
    <w:name w:val="Hyperlink"/>
    <w:basedOn w:val="a0"/>
    <w:uiPriority w:val="99"/>
    <w:unhideWhenUsed/>
    <w:rsid w:val="00645879"/>
    <w:rPr>
      <w:color w:val="0000FF"/>
      <w:u w:val="single"/>
    </w:rPr>
  </w:style>
  <w:style w:type="character" w:styleId="a7">
    <w:name w:val="FollowedHyperlink"/>
    <w:basedOn w:val="a0"/>
    <w:uiPriority w:val="99"/>
    <w:semiHidden/>
    <w:unhideWhenUsed/>
    <w:rsid w:val="00645879"/>
    <w:rPr>
      <w:color w:val="800080"/>
      <w:u w:val="single"/>
    </w:rPr>
  </w:style>
  <w:style w:type="paragraph" w:customStyle="1" w:styleId="tkRedakcijaSpisok">
    <w:name w:val="_В редакции список (tkRedakcijaSpisok)"/>
    <w:basedOn w:val="a"/>
    <w:rsid w:val="00645879"/>
    <w:pPr>
      <w:ind w:left="1134" w:right="1134"/>
      <w:jc w:val="center"/>
    </w:pPr>
    <w:rPr>
      <w:rFonts w:ascii="Arial" w:hAnsi="Arial" w:cs="Arial"/>
      <w:i/>
      <w:iCs/>
      <w:sz w:val="20"/>
      <w:szCs w:val="20"/>
    </w:rPr>
  </w:style>
  <w:style w:type="paragraph" w:customStyle="1" w:styleId="tkRedakcijaTekst">
    <w:name w:val="_В редакции текст (tkRedakcijaTekst)"/>
    <w:basedOn w:val="a"/>
    <w:rsid w:val="00645879"/>
    <w:pPr>
      <w:spacing w:after="60"/>
      <w:ind w:firstLine="567"/>
      <w:jc w:val="both"/>
    </w:pPr>
    <w:rPr>
      <w:rFonts w:ascii="Arial" w:hAnsi="Arial" w:cs="Arial"/>
      <w:i/>
      <w:iCs/>
      <w:sz w:val="20"/>
      <w:szCs w:val="20"/>
    </w:rPr>
  </w:style>
  <w:style w:type="paragraph" w:customStyle="1" w:styleId="tkGrif">
    <w:name w:val="_Гриф (tkGrif)"/>
    <w:basedOn w:val="a"/>
    <w:rsid w:val="00645879"/>
    <w:pPr>
      <w:spacing w:after="60"/>
      <w:jc w:val="center"/>
    </w:pPr>
    <w:rPr>
      <w:rFonts w:ascii="Arial" w:hAnsi="Arial" w:cs="Arial"/>
      <w:sz w:val="20"/>
      <w:szCs w:val="20"/>
    </w:rPr>
  </w:style>
  <w:style w:type="paragraph" w:customStyle="1" w:styleId="tkZagolovok3">
    <w:name w:val="_Заголовок Глава (tkZagolovok3)"/>
    <w:basedOn w:val="a"/>
    <w:rsid w:val="00645879"/>
    <w:pPr>
      <w:spacing w:before="200"/>
      <w:ind w:left="1134" w:right="1134"/>
      <w:jc w:val="center"/>
    </w:pPr>
    <w:rPr>
      <w:rFonts w:ascii="Arial" w:hAnsi="Arial" w:cs="Arial"/>
      <w:b/>
      <w:bCs/>
      <w:sz w:val="24"/>
      <w:szCs w:val="24"/>
    </w:rPr>
  </w:style>
  <w:style w:type="paragraph" w:customStyle="1" w:styleId="tkZagolovok4">
    <w:name w:val="_Заголовок Параграф (tkZagolovok4)"/>
    <w:basedOn w:val="a"/>
    <w:rsid w:val="00645879"/>
    <w:pPr>
      <w:spacing w:before="200"/>
      <w:ind w:left="1134" w:right="1134"/>
      <w:jc w:val="center"/>
    </w:pPr>
    <w:rPr>
      <w:rFonts w:ascii="Arial" w:hAnsi="Arial" w:cs="Arial"/>
      <w:b/>
      <w:bCs/>
      <w:sz w:val="24"/>
      <w:szCs w:val="24"/>
    </w:rPr>
  </w:style>
  <w:style w:type="paragraph" w:customStyle="1" w:styleId="tkZagolovok2">
    <w:name w:val="_Заголовок Раздел (tkZagolovok2)"/>
    <w:basedOn w:val="a"/>
    <w:rsid w:val="00645879"/>
    <w:pPr>
      <w:spacing w:before="200"/>
      <w:ind w:left="1134" w:right="1134"/>
      <w:jc w:val="center"/>
    </w:pPr>
    <w:rPr>
      <w:rFonts w:ascii="Arial" w:hAnsi="Arial" w:cs="Arial"/>
      <w:b/>
      <w:bCs/>
      <w:sz w:val="24"/>
      <w:szCs w:val="24"/>
    </w:rPr>
  </w:style>
  <w:style w:type="paragraph" w:customStyle="1" w:styleId="tkZagolovok5">
    <w:name w:val="_Заголовок Статья (tkZagolovok5)"/>
    <w:basedOn w:val="a"/>
    <w:rsid w:val="00645879"/>
    <w:pPr>
      <w:spacing w:before="200" w:after="60"/>
      <w:ind w:firstLine="567"/>
    </w:pPr>
    <w:rPr>
      <w:rFonts w:ascii="Arial" w:hAnsi="Arial" w:cs="Arial"/>
      <w:b/>
      <w:bCs/>
      <w:sz w:val="20"/>
      <w:szCs w:val="20"/>
    </w:rPr>
  </w:style>
  <w:style w:type="paragraph" w:customStyle="1" w:styleId="tkZagolovok1">
    <w:name w:val="_Заголовок Часть (tkZagolovok1)"/>
    <w:basedOn w:val="a"/>
    <w:rsid w:val="00645879"/>
    <w:pPr>
      <w:spacing w:before="200"/>
      <w:ind w:left="1134" w:right="1134"/>
      <w:jc w:val="center"/>
    </w:pPr>
    <w:rPr>
      <w:rFonts w:ascii="Arial" w:hAnsi="Arial" w:cs="Arial"/>
      <w:b/>
      <w:bCs/>
      <w:sz w:val="24"/>
      <w:szCs w:val="24"/>
    </w:rPr>
  </w:style>
  <w:style w:type="paragraph" w:customStyle="1" w:styleId="tkKomentarij">
    <w:name w:val="_Комментарий (tkKomentarij)"/>
    <w:basedOn w:val="a"/>
    <w:rsid w:val="00645879"/>
    <w:pPr>
      <w:spacing w:after="60"/>
      <w:ind w:firstLine="567"/>
      <w:jc w:val="both"/>
    </w:pPr>
    <w:rPr>
      <w:rFonts w:ascii="Arial" w:hAnsi="Arial" w:cs="Arial"/>
      <w:i/>
      <w:iCs/>
      <w:color w:val="006600"/>
      <w:sz w:val="20"/>
      <w:szCs w:val="20"/>
    </w:rPr>
  </w:style>
  <w:style w:type="paragraph" w:customStyle="1" w:styleId="tkNazvanie">
    <w:name w:val="_Название (tkNazvanie)"/>
    <w:basedOn w:val="a"/>
    <w:rsid w:val="00645879"/>
    <w:pPr>
      <w:spacing w:before="400" w:after="400"/>
      <w:ind w:left="1134" w:right="1134"/>
      <w:jc w:val="center"/>
    </w:pPr>
    <w:rPr>
      <w:rFonts w:ascii="Arial" w:hAnsi="Arial" w:cs="Arial"/>
      <w:b/>
      <w:bCs/>
      <w:sz w:val="24"/>
      <w:szCs w:val="24"/>
    </w:rPr>
  </w:style>
  <w:style w:type="paragraph" w:customStyle="1" w:styleId="tkPodpis">
    <w:name w:val="_Подпись (tkPodpis)"/>
    <w:basedOn w:val="a"/>
    <w:rsid w:val="00645879"/>
    <w:pPr>
      <w:spacing w:after="60"/>
    </w:pPr>
    <w:rPr>
      <w:rFonts w:ascii="Arial" w:hAnsi="Arial" w:cs="Arial"/>
      <w:b/>
      <w:bCs/>
      <w:sz w:val="20"/>
      <w:szCs w:val="20"/>
    </w:rPr>
  </w:style>
  <w:style w:type="paragraph" w:customStyle="1" w:styleId="tkRekvizit">
    <w:name w:val="_Реквизит (tkRekvizit)"/>
    <w:basedOn w:val="a"/>
    <w:rsid w:val="00645879"/>
    <w:pPr>
      <w:spacing w:before="200"/>
      <w:jc w:val="center"/>
    </w:pPr>
    <w:rPr>
      <w:rFonts w:ascii="Arial" w:hAnsi="Arial" w:cs="Arial"/>
      <w:i/>
      <w:iCs/>
      <w:sz w:val="20"/>
      <w:szCs w:val="20"/>
    </w:rPr>
  </w:style>
  <w:style w:type="paragraph" w:customStyle="1" w:styleId="tsSoderzhanie3">
    <w:name w:val="__Структура Глава (tsSoderzhanie3)"/>
    <w:basedOn w:val="a"/>
    <w:rsid w:val="00645879"/>
    <w:pPr>
      <w:shd w:val="clear" w:color="auto" w:fill="D9D9D9"/>
    </w:pPr>
    <w:rPr>
      <w:rFonts w:ascii="Arial" w:hAnsi="Arial" w:cs="Arial"/>
      <w:vanish/>
      <w:sz w:val="24"/>
      <w:szCs w:val="24"/>
    </w:rPr>
  </w:style>
  <w:style w:type="paragraph" w:customStyle="1" w:styleId="tsSoderzhanie4">
    <w:name w:val="__Структура Параграф (tsSoderzhanie4)"/>
    <w:basedOn w:val="a"/>
    <w:rsid w:val="00645879"/>
    <w:pPr>
      <w:shd w:val="clear" w:color="auto" w:fill="D9D9D9"/>
    </w:pPr>
    <w:rPr>
      <w:rFonts w:ascii="Arial" w:hAnsi="Arial" w:cs="Arial"/>
      <w:vanish/>
      <w:sz w:val="24"/>
      <w:szCs w:val="24"/>
    </w:rPr>
  </w:style>
  <w:style w:type="paragraph" w:customStyle="1" w:styleId="tsSoderzhanie2">
    <w:name w:val="__Структура Раздел (tsSoderzhanie2)"/>
    <w:basedOn w:val="a"/>
    <w:rsid w:val="00645879"/>
    <w:pPr>
      <w:shd w:val="clear" w:color="auto" w:fill="D9D9D9"/>
    </w:pPr>
    <w:rPr>
      <w:rFonts w:ascii="Arial" w:hAnsi="Arial" w:cs="Arial"/>
      <w:vanish/>
      <w:sz w:val="24"/>
      <w:szCs w:val="24"/>
    </w:rPr>
  </w:style>
  <w:style w:type="paragraph" w:customStyle="1" w:styleId="tsSoderzhanie5">
    <w:name w:val="__Структура Статья (tsSoderzhanie5)"/>
    <w:basedOn w:val="a"/>
    <w:rsid w:val="00645879"/>
    <w:pPr>
      <w:shd w:val="clear" w:color="auto" w:fill="D9D9D9"/>
    </w:pPr>
    <w:rPr>
      <w:rFonts w:ascii="Arial" w:hAnsi="Arial" w:cs="Arial"/>
      <w:vanish/>
      <w:sz w:val="24"/>
      <w:szCs w:val="24"/>
    </w:rPr>
  </w:style>
  <w:style w:type="paragraph" w:customStyle="1" w:styleId="tsSoderzhanie1">
    <w:name w:val="__Структура Часть (tsSoderzhanie1)"/>
    <w:basedOn w:val="a"/>
    <w:rsid w:val="00645879"/>
    <w:pPr>
      <w:shd w:val="clear" w:color="auto" w:fill="D9D9D9"/>
    </w:pPr>
    <w:rPr>
      <w:rFonts w:ascii="Arial" w:hAnsi="Arial" w:cs="Arial"/>
      <w:vanish/>
      <w:sz w:val="24"/>
      <w:szCs w:val="24"/>
    </w:rPr>
  </w:style>
  <w:style w:type="paragraph" w:customStyle="1" w:styleId="tkTablica">
    <w:name w:val="_Текст таблицы (tkTablica)"/>
    <w:basedOn w:val="a"/>
    <w:rsid w:val="00645879"/>
    <w:pPr>
      <w:spacing w:after="60"/>
    </w:pPr>
    <w:rPr>
      <w:rFonts w:ascii="Arial" w:hAnsi="Arial" w:cs="Arial"/>
      <w:sz w:val="20"/>
      <w:szCs w:val="20"/>
    </w:rPr>
  </w:style>
  <w:style w:type="paragraph" w:customStyle="1" w:styleId="tkForma">
    <w:name w:val="_Форма (tkForma)"/>
    <w:basedOn w:val="a"/>
    <w:rsid w:val="00645879"/>
    <w:pPr>
      <w:ind w:left="1134" w:right="1134"/>
      <w:jc w:val="center"/>
    </w:pPr>
    <w:rPr>
      <w:rFonts w:ascii="Arial" w:hAnsi="Arial" w:cs="Arial"/>
      <w:b/>
      <w:bCs/>
      <w:caps/>
      <w:sz w:val="24"/>
      <w:szCs w:val="24"/>
    </w:rPr>
  </w:style>
  <w:style w:type="paragraph" w:customStyle="1" w:styleId="msopapdefault">
    <w:name w:val="msopapdefault"/>
    <w:basedOn w:val="a"/>
    <w:rsid w:val="00645879"/>
    <w:pPr>
      <w:spacing w:before="100" w:beforeAutospacing="1"/>
    </w:pPr>
    <w:rPr>
      <w:rFonts w:ascii="Times New Roman" w:hAnsi="Times New Roman"/>
      <w:sz w:val="24"/>
      <w:szCs w:val="24"/>
    </w:rPr>
  </w:style>
  <w:style w:type="paragraph" w:customStyle="1" w:styleId="msochpdefault">
    <w:name w:val="msochpdefault"/>
    <w:basedOn w:val="a"/>
    <w:rsid w:val="00645879"/>
    <w:pPr>
      <w:spacing w:before="100" w:beforeAutospacing="1" w:after="100" w:afterAutospacing="1" w:line="240" w:lineRule="auto"/>
    </w:pPr>
    <w:rPr>
      <w:rFonts w:ascii="Times New Roman" w:hAnsi="Times New Roman"/>
      <w:sz w:val="20"/>
      <w:szCs w:val="20"/>
    </w:rPr>
  </w:style>
  <w:style w:type="paragraph" w:styleId="a8">
    <w:name w:val="List Paragraph"/>
    <w:basedOn w:val="a"/>
    <w:uiPriority w:val="34"/>
    <w:qFormat/>
    <w:rsid w:val="001C1A9D"/>
    <w:pPr>
      <w:ind w:left="720"/>
      <w:contextualSpacing/>
    </w:pPr>
  </w:style>
  <w:style w:type="table" w:styleId="a9">
    <w:name w:val="Table Grid"/>
    <w:basedOn w:val="a1"/>
    <w:uiPriority w:val="59"/>
    <w:rsid w:val="00C807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rsid w:val="004D3141"/>
    <w:rPr>
      <w:rFonts w:ascii="Times New Roman" w:hAnsi="Times New Roman" w:cs="Times New Roman" w:hint="default"/>
      <w:spacing w:val="10"/>
      <w:sz w:val="20"/>
      <w:szCs w:val="20"/>
    </w:rPr>
  </w:style>
  <w:style w:type="paragraph" w:styleId="aa">
    <w:name w:val="Normal (Web)"/>
    <w:basedOn w:val="a"/>
    <w:uiPriority w:val="99"/>
    <w:unhideWhenUsed/>
    <w:rsid w:val="004D3141"/>
    <w:pPr>
      <w:spacing w:before="100" w:beforeAutospacing="1" w:after="100" w:afterAutospacing="1" w:line="240" w:lineRule="auto"/>
    </w:pPr>
    <w:rPr>
      <w:rFonts w:ascii="Times New Roman" w:hAnsi="Times New Roman"/>
      <w:sz w:val="24"/>
      <w:szCs w:val="24"/>
    </w:rPr>
  </w:style>
  <w:style w:type="paragraph" w:customStyle="1" w:styleId="Style9">
    <w:name w:val="Style9"/>
    <w:basedOn w:val="a"/>
    <w:uiPriority w:val="99"/>
    <w:rsid w:val="004D3141"/>
    <w:pPr>
      <w:widowControl w:val="0"/>
      <w:autoSpaceDE w:val="0"/>
      <w:autoSpaceDN w:val="0"/>
      <w:adjustRightInd w:val="0"/>
      <w:spacing w:after="0" w:line="328" w:lineRule="exact"/>
      <w:ind w:firstLine="1073"/>
    </w:pPr>
    <w:rPr>
      <w:rFonts w:ascii="Times New Roman" w:hAnsi="Times New Roman"/>
      <w:sz w:val="24"/>
      <w:szCs w:val="24"/>
    </w:rPr>
  </w:style>
  <w:style w:type="character" w:customStyle="1" w:styleId="FontStyle11">
    <w:name w:val="Font Style11"/>
    <w:rsid w:val="004D314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40256">
      <w:bodyDiv w:val="1"/>
      <w:marLeft w:val="0"/>
      <w:marRight w:val="0"/>
      <w:marTop w:val="0"/>
      <w:marBottom w:val="0"/>
      <w:divBdr>
        <w:top w:val="none" w:sz="0" w:space="0" w:color="auto"/>
        <w:left w:val="none" w:sz="0" w:space="0" w:color="auto"/>
        <w:bottom w:val="none" w:sz="0" w:space="0" w:color="auto"/>
        <w:right w:val="none" w:sz="0" w:space="0" w:color="auto"/>
      </w:divBdr>
    </w:div>
    <w:div w:id="89401816">
      <w:bodyDiv w:val="1"/>
      <w:marLeft w:val="0"/>
      <w:marRight w:val="0"/>
      <w:marTop w:val="0"/>
      <w:marBottom w:val="0"/>
      <w:divBdr>
        <w:top w:val="none" w:sz="0" w:space="0" w:color="auto"/>
        <w:left w:val="none" w:sz="0" w:space="0" w:color="auto"/>
        <w:bottom w:val="none" w:sz="0" w:space="0" w:color="auto"/>
        <w:right w:val="none" w:sz="0" w:space="0" w:color="auto"/>
      </w:divBdr>
    </w:div>
    <w:div w:id="124274258">
      <w:bodyDiv w:val="1"/>
      <w:marLeft w:val="0"/>
      <w:marRight w:val="0"/>
      <w:marTop w:val="0"/>
      <w:marBottom w:val="0"/>
      <w:divBdr>
        <w:top w:val="none" w:sz="0" w:space="0" w:color="auto"/>
        <w:left w:val="none" w:sz="0" w:space="0" w:color="auto"/>
        <w:bottom w:val="none" w:sz="0" w:space="0" w:color="auto"/>
        <w:right w:val="none" w:sz="0" w:space="0" w:color="auto"/>
      </w:divBdr>
    </w:div>
    <w:div w:id="271089223">
      <w:bodyDiv w:val="1"/>
      <w:marLeft w:val="0"/>
      <w:marRight w:val="0"/>
      <w:marTop w:val="0"/>
      <w:marBottom w:val="0"/>
      <w:divBdr>
        <w:top w:val="none" w:sz="0" w:space="0" w:color="auto"/>
        <w:left w:val="none" w:sz="0" w:space="0" w:color="auto"/>
        <w:bottom w:val="none" w:sz="0" w:space="0" w:color="auto"/>
        <w:right w:val="none" w:sz="0" w:space="0" w:color="auto"/>
      </w:divBdr>
    </w:div>
    <w:div w:id="299387211">
      <w:bodyDiv w:val="1"/>
      <w:marLeft w:val="0"/>
      <w:marRight w:val="0"/>
      <w:marTop w:val="0"/>
      <w:marBottom w:val="0"/>
      <w:divBdr>
        <w:top w:val="none" w:sz="0" w:space="0" w:color="auto"/>
        <w:left w:val="none" w:sz="0" w:space="0" w:color="auto"/>
        <w:bottom w:val="none" w:sz="0" w:space="0" w:color="auto"/>
        <w:right w:val="none" w:sz="0" w:space="0" w:color="auto"/>
      </w:divBdr>
    </w:div>
    <w:div w:id="389573179">
      <w:bodyDiv w:val="1"/>
      <w:marLeft w:val="0"/>
      <w:marRight w:val="0"/>
      <w:marTop w:val="0"/>
      <w:marBottom w:val="0"/>
      <w:divBdr>
        <w:top w:val="none" w:sz="0" w:space="0" w:color="auto"/>
        <w:left w:val="none" w:sz="0" w:space="0" w:color="auto"/>
        <w:bottom w:val="none" w:sz="0" w:space="0" w:color="auto"/>
        <w:right w:val="none" w:sz="0" w:space="0" w:color="auto"/>
      </w:divBdr>
    </w:div>
    <w:div w:id="834304958">
      <w:bodyDiv w:val="1"/>
      <w:marLeft w:val="0"/>
      <w:marRight w:val="0"/>
      <w:marTop w:val="0"/>
      <w:marBottom w:val="0"/>
      <w:divBdr>
        <w:top w:val="none" w:sz="0" w:space="0" w:color="auto"/>
        <w:left w:val="none" w:sz="0" w:space="0" w:color="auto"/>
        <w:bottom w:val="none" w:sz="0" w:space="0" w:color="auto"/>
        <w:right w:val="none" w:sz="0" w:space="0" w:color="auto"/>
      </w:divBdr>
    </w:div>
    <w:div w:id="886062429">
      <w:bodyDiv w:val="1"/>
      <w:marLeft w:val="0"/>
      <w:marRight w:val="0"/>
      <w:marTop w:val="0"/>
      <w:marBottom w:val="0"/>
      <w:divBdr>
        <w:top w:val="none" w:sz="0" w:space="0" w:color="auto"/>
        <w:left w:val="none" w:sz="0" w:space="0" w:color="auto"/>
        <w:bottom w:val="none" w:sz="0" w:space="0" w:color="auto"/>
        <w:right w:val="none" w:sz="0" w:space="0" w:color="auto"/>
      </w:divBdr>
    </w:div>
    <w:div w:id="1041901840">
      <w:bodyDiv w:val="1"/>
      <w:marLeft w:val="0"/>
      <w:marRight w:val="0"/>
      <w:marTop w:val="0"/>
      <w:marBottom w:val="0"/>
      <w:divBdr>
        <w:top w:val="none" w:sz="0" w:space="0" w:color="auto"/>
        <w:left w:val="none" w:sz="0" w:space="0" w:color="auto"/>
        <w:bottom w:val="none" w:sz="0" w:space="0" w:color="auto"/>
        <w:right w:val="none" w:sz="0" w:space="0" w:color="auto"/>
      </w:divBdr>
    </w:div>
    <w:div w:id="1074352652">
      <w:bodyDiv w:val="1"/>
      <w:marLeft w:val="0"/>
      <w:marRight w:val="0"/>
      <w:marTop w:val="0"/>
      <w:marBottom w:val="0"/>
      <w:divBdr>
        <w:top w:val="none" w:sz="0" w:space="0" w:color="auto"/>
        <w:left w:val="none" w:sz="0" w:space="0" w:color="auto"/>
        <w:bottom w:val="none" w:sz="0" w:space="0" w:color="auto"/>
        <w:right w:val="none" w:sz="0" w:space="0" w:color="auto"/>
      </w:divBdr>
    </w:div>
    <w:div w:id="1303922990">
      <w:bodyDiv w:val="1"/>
      <w:marLeft w:val="0"/>
      <w:marRight w:val="0"/>
      <w:marTop w:val="0"/>
      <w:marBottom w:val="0"/>
      <w:divBdr>
        <w:top w:val="none" w:sz="0" w:space="0" w:color="auto"/>
        <w:left w:val="none" w:sz="0" w:space="0" w:color="auto"/>
        <w:bottom w:val="none" w:sz="0" w:space="0" w:color="auto"/>
        <w:right w:val="none" w:sz="0" w:space="0" w:color="auto"/>
      </w:divBdr>
    </w:div>
    <w:div w:id="1703089935">
      <w:bodyDiv w:val="1"/>
      <w:marLeft w:val="0"/>
      <w:marRight w:val="0"/>
      <w:marTop w:val="0"/>
      <w:marBottom w:val="0"/>
      <w:divBdr>
        <w:top w:val="none" w:sz="0" w:space="0" w:color="auto"/>
        <w:left w:val="none" w:sz="0" w:space="0" w:color="auto"/>
        <w:bottom w:val="none" w:sz="0" w:space="0" w:color="auto"/>
        <w:right w:val="none" w:sz="0" w:space="0" w:color="auto"/>
      </w:divBdr>
    </w:div>
    <w:div w:id="1844274708">
      <w:bodyDiv w:val="1"/>
      <w:marLeft w:val="0"/>
      <w:marRight w:val="0"/>
      <w:marTop w:val="0"/>
      <w:marBottom w:val="0"/>
      <w:divBdr>
        <w:top w:val="none" w:sz="0" w:space="0" w:color="auto"/>
        <w:left w:val="none" w:sz="0" w:space="0" w:color="auto"/>
        <w:bottom w:val="none" w:sz="0" w:space="0" w:color="auto"/>
        <w:right w:val="none" w:sz="0" w:space="0" w:color="auto"/>
      </w:divBdr>
    </w:div>
    <w:div w:id="2007509036">
      <w:bodyDiv w:val="1"/>
      <w:marLeft w:val="0"/>
      <w:marRight w:val="0"/>
      <w:marTop w:val="0"/>
      <w:marBottom w:val="0"/>
      <w:divBdr>
        <w:top w:val="none" w:sz="0" w:space="0" w:color="auto"/>
        <w:left w:val="none" w:sz="0" w:space="0" w:color="auto"/>
        <w:bottom w:val="none" w:sz="0" w:space="0" w:color="auto"/>
        <w:right w:val="none" w:sz="0" w:space="0" w:color="auto"/>
      </w:divBdr>
    </w:div>
    <w:div w:id="20836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1231" TargetMode="External"/><Relationship Id="rId3" Type="http://schemas.microsoft.com/office/2007/relationships/stylesWithEffects" Target="stylesWithEffects.xml"/><Relationship Id="rId7" Type="http://schemas.openxmlformats.org/officeDocument/2006/relationships/hyperlink" Target="toktom://db/11123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11123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754</Words>
  <Characters>4300</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2020-03-13T11:18:00Z</cp:lastPrinted>
  <dcterms:created xsi:type="dcterms:W3CDTF">2020-03-13T11:00:00Z</dcterms:created>
  <dcterms:modified xsi:type="dcterms:W3CDTF">2020-03-13T11:19:00Z</dcterms:modified>
</cp:coreProperties>
</file>